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71C5" w14:textId="77777777" w:rsidR="00806264" w:rsidRDefault="00806264" w:rsidP="006C6F23">
      <w:pPr>
        <w:spacing w:after="0" w:line="240" w:lineRule="auto"/>
        <w:rPr>
          <w:sz w:val="22"/>
        </w:rPr>
      </w:pPr>
    </w:p>
    <w:p w14:paraId="18DF3902" w14:textId="77777777" w:rsidR="00FD0C5C" w:rsidRDefault="00FD0C5C" w:rsidP="006C6F23">
      <w:pPr>
        <w:spacing w:after="0" w:line="240" w:lineRule="auto"/>
        <w:rPr>
          <w:sz w:val="22"/>
        </w:rPr>
      </w:pPr>
    </w:p>
    <w:p w14:paraId="469ABC2C" w14:textId="77777777" w:rsidR="00761708" w:rsidRDefault="00106D6D" w:rsidP="00106D6D">
      <w:pPr>
        <w:spacing w:after="0" w:line="240" w:lineRule="auto"/>
        <w:rPr>
          <w:b/>
          <w:color w:val="4F81BD" w:themeColor="accent1"/>
          <w:sz w:val="26"/>
          <w:szCs w:val="24"/>
        </w:rPr>
      </w:pPr>
      <w:r>
        <w:rPr>
          <w:b/>
          <w:sz w:val="26"/>
          <w:szCs w:val="24"/>
        </w:rPr>
        <w:t>Tytuł</w:t>
      </w:r>
      <w:r w:rsidR="00761708">
        <w:rPr>
          <w:b/>
          <w:sz w:val="26"/>
          <w:szCs w:val="24"/>
        </w:rPr>
        <w:t xml:space="preserve"> artykułu</w:t>
      </w:r>
      <w:r>
        <w:rPr>
          <w:b/>
          <w:sz w:val="26"/>
          <w:szCs w:val="24"/>
        </w:rPr>
        <w:t xml:space="preserve"> </w:t>
      </w:r>
    </w:p>
    <w:p w14:paraId="3931B189" w14:textId="77777777" w:rsidR="00680904" w:rsidRDefault="00680904" w:rsidP="00106D6D">
      <w:pPr>
        <w:spacing w:after="0" w:line="240" w:lineRule="auto"/>
        <w:rPr>
          <w:b/>
          <w:sz w:val="18"/>
          <w:szCs w:val="24"/>
        </w:rPr>
      </w:pPr>
    </w:p>
    <w:p w14:paraId="4274AE89" w14:textId="77777777" w:rsidR="00761708" w:rsidRPr="00597A29" w:rsidRDefault="00761708" w:rsidP="00B847A2">
      <w:pPr>
        <w:spacing w:after="0" w:line="240" w:lineRule="auto"/>
        <w:rPr>
          <w:b/>
          <w:sz w:val="18"/>
          <w:szCs w:val="24"/>
        </w:rPr>
      </w:pPr>
      <w:r>
        <w:rPr>
          <w:b/>
          <w:sz w:val="18"/>
          <w:szCs w:val="24"/>
        </w:rPr>
        <w:t>T</w:t>
      </w:r>
      <w:r w:rsidRPr="00597A29">
        <w:rPr>
          <w:b/>
          <w:sz w:val="18"/>
          <w:szCs w:val="24"/>
        </w:rPr>
        <w:t>ytułu</w:t>
      </w:r>
      <w:r>
        <w:rPr>
          <w:b/>
          <w:sz w:val="18"/>
          <w:szCs w:val="24"/>
        </w:rPr>
        <w:t xml:space="preserve"> w języku angielskim </w:t>
      </w:r>
    </w:p>
    <w:p w14:paraId="1158887A" w14:textId="77777777" w:rsidR="00761708" w:rsidRDefault="00761708" w:rsidP="00106D6D">
      <w:pPr>
        <w:spacing w:after="0" w:line="240" w:lineRule="auto"/>
        <w:rPr>
          <w:b/>
          <w:sz w:val="22"/>
        </w:rPr>
      </w:pPr>
    </w:p>
    <w:p w14:paraId="0C786779" w14:textId="77777777" w:rsidR="00761708" w:rsidRDefault="00761708" w:rsidP="00106D6D">
      <w:pPr>
        <w:spacing w:after="0" w:line="240" w:lineRule="auto"/>
        <w:rPr>
          <w:b/>
          <w:sz w:val="22"/>
        </w:rPr>
      </w:pPr>
    </w:p>
    <w:p w14:paraId="02263473" w14:textId="77777777" w:rsidR="00B847A2" w:rsidRDefault="00E12114" w:rsidP="00106D6D">
      <w:pPr>
        <w:spacing w:after="0" w:line="240" w:lineRule="auto"/>
        <w:rPr>
          <w:b/>
          <w:caps/>
          <w:color w:val="4F81BD" w:themeColor="accent1"/>
          <w:sz w:val="22"/>
        </w:rPr>
      </w:pPr>
      <w:r>
        <w:rPr>
          <w:b/>
          <w:sz w:val="22"/>
        </w:rPr>
        <w:t>Imię</w:t>
      </w:r>
      <w:r w:rsidR="00AE0358" w:rsidRPr="00CA72A5">
        <w:rPr>
          <w:b/>
          <w:sz w:val="22"/>
        </w:rPr>
        <w:t xml:space="preserve"> </w:t>
      </w:r>
      <w:r>
        <w:rPr>
          <w:b/>
          <w:caps/>
          <w:sz w:val="22"/>
        </w:rPr>
        <w:t>N</w:t>
      </w:r>
      <w:r w:rsidR="00597A29">
        <w:rPr>
          <w:b/>
          <w:caps/>
          <w:sz w:val="22"/>
        </w:rPr>
        <w:t>A</w:t>
      </w:r>
      <w:r>
        <w:rPr>
          <w:b/>
          <w:caps/>
          <w:sz w:val="22"/>
        </w:rPr>
        <w:t>zwisko</w:t>
      </w:r>
      <w:r w:rsidR="00106D6D">
        <w:rPr>
          <w:b/>
          <w:caps/>
          <w:sz w:val="22"/>
        </w:rPr>
        <w:t xml:space="preserve"> </w:t>
      </w:r>
    </w:p>
    <w:p w14:paraId="0EB6C8B1" w14:textId="77777777" w:rsidR="00680904" w:rsidRDefault="00761708" w:rsidP="00106D6D">
      <w:pPr>
        <w:spacing w:after="0" w:line="240" w:lineRule="auto"/>
        <w:rPr>
          <w:color w:val="4F81BD" w:themeColor="accent1"/>
          <w:sz w:val="22"/>
        </w:rPr>
      </w:pPr>
      <w:r>
        <w:rPr>
          <w:sz w:val="22"/>
        </w:rPr>
        <w:t>Afiliacja polskojęzyczna/ afiliacja angielskojęzyczna</w:t>
      </w:r>
      <w:r w:rsidR="00106D6D" w:rsidRPr="00106D6D">
        <w:rPr>
          <w:color w:val="4F81BD" w:themeColor="accent1"/>
          <w:sz w:val="22"/>
        </w:rPr>
        <w:t xml:space="preserve"> </w:t>
      </w:r>
      <w:r w:rsidR="00680904">
        <w:rPr>
          <w:color w:val="4F81BD" w:themeColor="accent1"/>
          <w:sz w:val="22"/>
        </w:rPr>
        <w:t xml:space="preserve"> </w:t>
      </w:r>
    </w:p>
    <w:p w14:paraId="153DE886" w14:textId="77777777" w:rsidR="00761708" w:rsidRPr="00D77BB3" w:rsidRDefault="00761708" w:rsidP="00106D6D">
      <w:pPr>
        <w:spacing w:after="0" w:line="240" w:lineRule="auto"/>
        <w:rPr>
          <w:sz w:val="22"/>
        </w:rPr>
      </w:pPr>
      <w:r>
        <w:rPr>
          <w:sz w:val="22"/>
        </w:rPr>
        <w:t>E-mail: (adres)</w:t>
      </w:r>
      <w:r w:rsidR="00106D6D">
        <w:rPr>
          <w:sz w:val="22"/>
        </w:rPr>
        <w:t xml:space="preserve"> </w:t>
      </w:r>
    </w:p>
    <w:p w14:paraId="030E2C55" w14:textId="77777777" w:rsidR="00AE0358" w:rsidRPr="00106D6D" w:rsidRDefault="00AE0358" w:rsidP="00106D6D">
      <w:pPr>
        <w:spacing w:after="0" w:line="240" w:lineRule="auto"/>
        <w:rPr>
          <w:b/>
          <w:color w:val="548DD4" w:themeColor="text2" w:themeTint="99"/>
          <w:sz w:val="22"/>
        </w:rPr>
      </w:pPr>
    </w:p>
    <w:p w14:paraId="51C76F93" w14:textId="77777777" w:rsidR="00AE0358" w:rsidRDefault="00AE0358" w:rsidP="00106D6D">
      <w:pPr>
        <w:spacing w:after="0" w:line="240" w:lineRule="auto"/>
        <w:rPr>
          <w:b/>
          <w:sz w:val="22"/>
        </w:rPr>
      </w:pPr>
    </w:p>
    <w:p w14:paraId="6B104B2B" w14:textId="77777777" w:rsidR="00761708" w:rsidRDefault="00AE0358" w:rsidP="00106D6D">
      <w:pPr>
        <w:spacing w:after="0" w:line="240" w:lineRule="auto"/>
        <w:rPr>
          <w:color w:val="4F81BD" w:themeColor="accent1"/>
          <w:sz w:val="18"/>
          <w:szCs w:val="24"/>
        </w:rPr>
      </w:pPr>
      <w:proofErr w:type="spellStart"/>
      <w:r w:rsidRPr="00597A29">
        <w:rPr>
          <w:b/>
          <w:sz w:val="18"/>
          <w:szCs w:val="24"/>
        </w:rPr>
        <w:t>Abstract</w:t>
      </w:r>
      <w:proofErr w:type="spellEnd"/>
      <w:r w:rsidRPr="00597A29">
        <w:rPr>
          <w:b/>
          <w:sz w:val="18"/>
          <w:szCs w:val="24"/>
        </w:rPr>
        <w:t>:</w:t>
      </w:r>
      <w:r w:rsidR="00761708">
        <w:rPr>
          <w:b/>
          <w:sz w:val="18"/>
          <w:szCs w:val="24"/>
        </w:rPr>
        <w:t xml:space="preserve"> </w:t>
      </w:r>
      <w:r w:rsidR="00E12114" w:rsidRPr="00597A29">
        <w:rPr>
          <w:sz w:val="18"/>
          <w:szCs w:val="24"/>
        </w:rPr>
        <w:t>Tekst abstraktu</w:t>
      </w:r>
      <w:r w:rsidR="008C26A6">
        <w:rPr>
          <w:sz w:val="18"/>
          <w:szCs w:val="24"/>
        </w:rPr>
        <w:t xml:space="preserve"> w jęz. </w:t>
      </w:r>
      <w:r w:rsidR="00597A29">
        <w:rPr>
          <w:sz w:val="18"/>
          <w:szCs w:val="24"/>
        </w:rPr>
        <w:t>angielskim</w:t>
      </w:r>
      <w:r w:rsidR="00917BAE">
        <w:rPr>
          <w:sz w:val="18"/>
          <w:szCs w:val="24"/>
        </w:rPr>
        <w:t xml:space="preserve"> </w:t>
      </w:r>
      <w:r w:rsidR="00917BAE" w:rsidRPr="00917BAE">
        <w:rPr>
          <w:sz w:val="18"/>
          <w:szCs w:val="24"/>
        </w:rPr>
        <w:t xml:space="preserve">bez podziału na akapity </w:t>
      </w:r>
    </w:p>
    <w:p w14:paraId="6B20AF9F" w14:textId="77777777" w:rsidR="00B847A2" w:rsidRDefault="00B847A2" w:rsidP="00106D6D">
      <w:pPr>
        <w:spacing w:after="0" w:line="240" w:lineRule="auto"/>
        <w:rPr>
          <w:sz w:val="18"/>
          <w:szCs w:val="24"/>
        </w:rPr>
      </w:pPr>
    </w:p>
    <w:p w14:paraId="5FFE6277" w14:textId="77777777" w:rsidR="00761708" w:rsidRPr="00597A29" w:rsidRDefault="00761708" w:rsidP="00106D6D">
      <w:pPr>
        <w:spacing w:after="0" w:line="240" w:lineRule="auto"/>
        <w:rPr>
          <w:sz w:val="18"/>
          <w:szCs w:val="24"/>
        </w:rPr>
      </w:pPr>
      <w:proofErr w:type="spellStart"/>
      <w:r w:rsidRPr="00761708">
        <w:rPr>
          <w:b/>
          <w:sz w:val="18"/>
          <w:szCs w:val="24"/>
        </w:rPr>
        <w:t>Keywords</w:t>
      </w:r>
      <w:proofErr w:type="spellEnd"/>
      <w:r>
        <w:rPr>
          <w:sz w:val="18"/>
          <w:szCs w:val="24"/>
        </w:rPr>
        <w:t>: słowa klucz</w:t>
      </w:r>
      <w:r w:rsidR="00BE73CA">
        <w:rPr>
          <w:sz w:val="18"/>
          <w:szCs w:val="24"/>
        </w:rPr>
        <w:t>owe w ję</w:t>
      </w:r>
      <w:r w:rsidR="008C26A6">
        <w:rPr>
          <w:sz w:val="18"/>
          <w:szCs w:val="24"/>
        </w:rPr>
        <w:t>z.</w:t>
      </w:r>
      <w:r>
        <w:rPr>
          <w:sz w:val="18"/>
          <w:szCs w:val="24"/>
        </w:rPr>
        <w:t xml:space="preserve"> angielskim</w:t>
      </w:r>
      <w:r w:rsidR="00106D6D">
        <w:rPr>
          <w:sz w:val="18"/>
          <w:szCs w:val="24"/>
        </w:rPr>
        <w:t xml:space="preserve"> </w:t>
      </w:r>
    </w:p>
    <w:p w14:paraId="3D146B3D" w14:textId="77777777" w:rsidR="00AE0358" w:rsidRPr="00106D6D" w:rsidRDefault="00AE0358" w:rsidP="00806264">
      <w:pPr>
        <w:spacing w:after="0" w:line="240" w:lineRule="auto"/>
        <w:rPr>
          <w:b/>
          <w:sz w:val="22"/>
        </w:rPr>
      </w:pPr>
    </w:p>
    <w:p w14:paraId="5362CE3D" w14:textId="77777777" w:rsidR="00AE0358" w:rsidRPr="00597A29" w:rsidRDefault="00AE0358" w:rsidP="00806264">
      <w:pPr>
        <w:pStyle w:val="Nagwek1"/>
        <w:spacing w:before="0" w:beforeAutospacing="0" w:after="0" w:afterAutospacing="0"/>
        <w:rPr>
          <w:sz w:val="22"/>
        </w:rPr>
      </w:pPr>
    </w:p>
    <w:p w14:paraId="108ED427" w14:textId="77777777" w:rsidR="00AE0358" w:rsidRPr="00597A29" w:rsidRDefault="00AE0358" w:rsidP="00806264">
      <w:pPr>
        <w:pStyle w:val="Nagwek1"/>
        <w:spacing w:before="0" w:beforeAutospacing="0" w:after="0" w:afterAutospacing="0"/>
        <w:rPr>
          <w:sz w:val="22"/>
        </w:rPr>
      </w:pPr>
    </w:p>
    <w:p w14:paraId="526D956A" w14:textId="77777777" w:rsidR="00AE0358" w:rsidRPr="00E12114" w:rsidRDefault="00AE0358" w:rsidP="00CA72A5">
      <w:pPr>
        <w:pStyle w:val="Nagwek1"/>
        <w:spacing w:before="0" w:beforeAutospacing="0" w:after="120" w:afterAutospacing="0"/>
        <w:rPr>
          <w:sz w:val="22"/>
          <w:szCs w:val="22"/>
        </w:rPr>
      </w:pPr>
      <w:r w:rsidRPr="00E12114">
        <w:rPr>
          <w:sz w:val="22"/>
          <w:szCs w:val="22"/>
        </w:rPr>
        <w:t>Wstęp</w:t>
      </w:r>
      <w:r w:rsidR="00806264">
        <w:rPr>
          <w:sz w:val="22"/>
          <w:szCs w:val="22"/>
        </w:rPr>
        <w:t xml:space="preserve"> </w:t>
      </w:r>
      <w:r w:rsidR="00B847A2">
        <w:rPr>
          <w:sz w:val="22"/>
          <w:szCs w:val="22"/>
        </w:rPr>
        <w:t>(bez numeracji)</w:t>
      </w:r>
    </w:p>
    <w:p w14:paraId="5109D4A8" w14:textId="77777777" w:rsidR="00AE0358" w:rsidRPr="00761708" w:rsidRDefault="00761708" w:rsidP="00464269">
      <w:pPr>
        <w:spacing w:after="0" w:line="240" w:lineRule="auto"/>
        <w:jc w:val="both"/>
        <w:rPr>
          <w:color w:val="008000"/>
          <w:sz w:val="22"/>
        </w:rPr>
      </w:pPr>
      <w:r>
        <w:rPr>
          <w:sz w:val="22"/>
        </w:rPr>
        <w:t>Te</w:t>
      </w:r>
      <w:r w:rsidR="00B847A2">
        <w:rPr>
          <w:sz w:val="22"/>
        </w:rPr>
        <w:t>kst……………………………………………………</w:t>
      </w:r>
      <w:r>
        <w:rPr>
          <w:sz w:val="22"/>
        </w:rPr>
        <w:t>……</w:t>
      </w:r>
      <w:r w:rsidR="00295C92">
        <w:rPr>
          <w:rStyle w:val="Odwoanieprzypisudolnego"/>
          <w:sz w:val="22"/>
        </w:rPr>
        <w:footnoteReference w:id="1"/>
      </w:r>
      <w:r>
        <w:rPr>
          <w:sz w:val="22"/>
        </w:rPr>
        <w:t>………………………………………………………………………………………………….</w:t>
      </w:r>
      <w:r w:rsidR="00AE0358" w:rsidRPr="00E12114">
        <w:rPr>
          <w:spacing w:val="-2"/>
          <w:sz w:val="22"/>
        </w:rPr>
        <w:t xml:space="preserve"> </w:t>
      </w:r>
      <w:r w:rsidR="00B847A2">
        <w:rPr>
          <w:spacing w:val="-2"/>
          <w:sz w:val="22"/>
        </w:rPr>
        <w:t>……………</w:t>
      </w:r>
    </w:p>
    <w:p w14:paraId="01300003" w14:textId="77777777" w:rsidR="00E12114" w:rsidRPr="00761708" w:rsidRDefault="00761708" w:rsidP="00761708">
      <w:pPr>
        <w:spacing w:after="0" w:line="240" w:lineRule="auto"/>
        <w:ind w:firstLine="340"/>
        <w:jc w:val="both"/>
        <w:rPr>
          <w:color w:val="008000"/>
          <w:sz w:val="22"/>
        </w:rPr>
      </w:pPr>
      <w:r w:rsidRPr="00761708">
        <w:rPr>
          <w:sz w:val="22"/>
        </w:rPr>
        <w:t>Tekst…………………………………………………………………………………………………………………………………………………………………………………….</w:t>
      </w:r>
      <w:r w:rsidRPr="00761708">
        <w:rPr>
          <w:spacing w:val="-2"/>
          <w:sz w:val="22"/>
        </w:rPr>
        <w:t xml:space="preserve"> </w:t>
      </w:r>
    </w:p>
    <w:p w14:paraId="297D1170" w14:textId="77777777" w:rsidR="00761708" w:rsidRDefault="00761708" w:rsidP="00CA72A5">
      <w:pPr>
        <w:pStyle w:val="Nagwek1"/>
        <w:spacing w:before="0" w:beforeAutospacing="0" w:after="120" w:afterAutospacing="0"/>
        <w:rPr>
          <w:sz w:val="22"/>
          <w:szCs w:val="22"/>
        </w:rPr>
      </w:pPr>
    </w:p>
    <w:p w14:paraId="3E12BED2" w14:textId="77777777" w:rsidR="00806264" w:rsidRPr="00E12114" w:rsidRDefault="00AE0358" w:rsidP="00806264">
      <w:pPr>
        <w:pStyle w:val="Nagwek1"/>
        <w:spacing w:before="0" w:beforeAutospacing="0" w:after="120" w:afterAutospacing="0"/>
        <w:rPr>
          <w:sz w:val="22"/>
          <w:szCs w:val="22"/>
        </w:rPr>
      </w:pPr>
      <w:r w:rsidRPr="00E12114">
        <w:rPr>
          <w:sz w:val="22"/>
          <w:szCs w:val="22"/>
        </w:rPr>
        <w:t xml:space="preserve">1. </w:t>
      </w:r>
      <w:r w:rsidR="00B847A2">
        <w:rPr>
          <w:sz w:val="22"/>
          <w:szCs w:val="22"/>
        </w:rPr>
        <w:t>Tytuł rozdziału pierwszego</w:t>
      </w:r>
      <w:r w:rsidR="00761708">
        <w:rPr>
          <w:sz w:val="22"/>
          <w:szCs w:val="22"/>
        </w:rPr>
        <w:t xml:space="preserve"> </w:t>
      </w:r>
    </w:p>
    <w:p w14:paraId="702F480E" w14:textId="77777777" w:rsidR="004158B3" w:rsidRDefault="00761708" w:rsidP="00761708">
      <w:pPr>
        <w:spacing w:after="0" w:line="240" w:lineRule="auto"/>
        <w:jc w:val="both"/>
        <w:rPr>
          <w:sz w:val="22"/>
        </w:rPr>
      </w:pPr>
      <w:r>
        <w:rPr>
          <w:sz w:val="22"/>
        </w:rPr>
        <w:t>Tekst…………………………………………………………………………………</w:t>
      </w:r>
      <w:r w:rsidR="00B847A2">
        <w:rPr>
          <w:sz w:val="22"/>
        </w:rPr>
        <w:t>..</w:t>
      </w:r>
      <w:r>
        <w:rPr>
          <w:sz w:val="22"/>
        </w:rPr>
        <w:t>…………………………………………………………………………………………</w:t>
      </w:r>
    </w:p>
    <w:p w14:paraId="60EC2770" w14:textId="77777777" w:rsidR="004158B3" w:rsidRDefault="00EF228C" w:rsidP="00EF228C">
      <w:pPr>
        <w:spacing w:after="12" w:line="240" w:lineRule="auto"/>
        <w:ind w:left="340"/>
        <w:jc w:val="both"/>
        <w:rPr>
          <w:sz w:val="22"/>
        </w:rPr>
      </w:pPr>
      <w:r>
        <w:rPr>
          <w:sz w:val="22"/>
        </w:rPr>
        <w:t>Cytat ……………………………………………………………………………… …………………………………………………………………………………… ……………………………………………......................</w:t>
      </w:r>
      <w:r w:rsidR="004158B3">
        <w:rPr>
          <w:sz w:val="22"/>
        </w:rPr>
        <w:t xml:space="preserve"> </w:t>
      </w:r>
      <w:r w:rsidR="004158B3" w:rsidRPr="004158B3">
        <w:rPr>
          <w:sz w:val="22"/>
        </w:rPr>
        <w:t xml:space="preserve">(L.É. </w:t>
      </w:r>
      <w:proofErr w:type="spellStart"/>
      <w:r w:rsidR="004158B3" w:rsidRPr="004158B3">
        <w:rPr>
          <w:sz w:val="22"/>
        </w:rPr>
        <w:t>Javal</w:t>
      </w:r>
      <w:proofErr w:type="spellEnd"/>
      <w:r w:rsidR="004158B3" w:rsidRPr="004158B3">
        <w:rPr>
          <w:sz w:val="22"/>
        </w:rPr>
        <w:t xml:space="preserve"> 1878: 251).</w:t>
      </w:r>
    </w:p>
    <w:p w14:paraId="5EB1D252" w14:textId="77777777" w:rsidR="00EF228C" w:rsidRDefault="00EF228C" w:rsidP="00EF228C">
      <w:pPr>
        <w:spacing w:after="0" w:line="240" w:lineRule="auto"/>
        <w:jc w:val="both"/>
        <w:rPr>
          <w:sz w:val="22"/>
        </w:rPr>
      </w:pPr>
      <w:r>
        <w:rPr>
          <w:sz w:val="22"/>
        </w:rPr>
        <w:t>.………………………………………………………………………………........…</w:t>
      </w:r>
      <w:r w:rsidR="00624C31">
        <w:rPr>
          <w:sz w:val="22"/>
        </w:rPr>
        <w:t>..</w:t>
      </w:r>
      <w:r>
        <w:rPr>
          <w:sz w:val="22"/>
        </w:rPr>
        <w:t xml:space="preserve"> …………………………………………………………………………………………………………………………………………………………………………………..</w:t>
      </w:r>
    </w:p>
    <w:p w14:paraId="66DE7D70" w14:textId="77777777" w:rsidR="00761708" w:rsidRDefault="00761708" w:rsidP="00EF228C">
      <w:pPr>
        <w:spacing w:after="0" w:line="240" w:lineRule="auto"/>
        <w:ind w:firstLine="340"/>
        <w:jc w:val="both"/>
        <w:rPr>
          <w:spacing w:val="-2"/>
          <w:sz w:val="22"/>
        </w:rPr>
      </w:pPr>
      <w:r w:rsidRPr="00761708">
        <w:rPr>
          <w:sz w:val="22"/>
        </w:rPr>
        <w:t>Tekst…………………………………………………………………………………………………………………………………………………………………………………….</w:t>
      </w:r>
      <w:r w:rsidRPr="00761708">
        <w:rPr>
          <w:spacing w:val="-2"/>
          <w:sz w:val="22"/>
        </w:rPr>
        <w:t xml:space="preserve"> </w:t>
      </w:r>
      <w:r w:rsidR="00EF228C">
        <w:rPr>
          <w:spacing w:val="-2"/>
          <w:sz w:val="22"/>
        </w:rPr>
        <w:t>……………………………………………………………………………..</w:t>
      </w:r>
    </w:p>
    <w:p w14:paraId="007F0FE0" w14:textId="77777777" w:rsidR="00EF228C" w:rsidRDefault="00EF228C" w:rsidP="00EF228C">
      <w:pPr>
        <w:spacing w:after="0" w:line="240" w:lineRule="auto"/>
        <w:jc w:val="both"/>
        <w:rPr>
          <w:spacing w:val="-2"/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………………………………………………………………………………………………………………. .</w:t>
      </w:r>
    </w:p>
    <w:p w14:paraId="2590C437" w14:textId="77777777" w:rsidR="00EF228C" w:rsidRPr="00761708" w:rsidRDefault="00EF228C" w:rsidP="00EF228C">
      <w:pPr>
        <w:spacing w:after="0" w:line="240" w:lineRule="auto"/>
        <w:jc w:val="both"/>
        <w:rPr>
          <w:color w:val="008000"/>
          <w:sz w:val="22"/>
        </w:rPr>
      </w:pPr>
    </w:p>
    <w:p w14:paraId="3DC44288" w14:textId="77777777" w:rsidR="00E12114" w:rsidRPr="00E12114" w:rsidRDefault="00E12114" w:rsidP="00E12114">
      <w:pPr>
        <w:spacing w:after="0" w:line="240" w:lineRule="auto"/>
        <w:ind w:firstLine="340"/>
        <w:jc w:val="both"/>
        <w:rPr>
          <w:spacing w:val="-2"/>
          <w:sz w:val="22"/>
        </w:rPr>
      </w:pPr>
    </w:p>
    <w:p w14:paraId="2D392480" w14:textId="77777777" w:rsidR="00E12114" w:rsidRPr="00E12114" w:rsidRDefault="00B847A2" w:rsidP="00E12114">
      <w:pPr>
        <w:pStyle w:val="Nagwek1"/>
        <w:spacing w:before="0" w:beforeAutospacing="0" w:after="12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>2. Tytuł rozdziału drugiego</w:t>
      </w:r>
    </w:p>
    <w:p w14:paraId="043A106E" w14:textId="77777777" w:rsidR="00761708" w:rsidRPr="00761708" w:rsidRDefault="00761708" w:rsidP="00761708">
      <w:pPr>
        <w:spacing w:after="0" w:line="240" w:lineRule="auto"/>
        <w:jc w:val="both"/>
        <w:rPr>
          <w:color w:val="008000"/>
          <w:sz w:val="22"/>
        </w:rPr>
      </w:pPr>
      <w:r>
        <w:rPr>
          <w:sz w:val="22"/>
        </w:rPr>
        <w:t>Tekst…………………………………………………………………………………</w:t>
      </w:r>
      <w:r w:rsidR="00B847A2">
        <w:rPr>
          <w:sz w:val="22"/>
        </w:rPr>
        <w:t>...</w:t>
      </w:r>
      <w:r>
        <w:rPr>
          <w:sz w:val="22"/>
        </w:rPr>
        <w:t>…………………………………………………………………………………………………</w:t>
      </w:r>
      <w:r w:rsidR="00B847A2">
        <w:rPr>
          <w:sz w:val="22"/>
        </w:rPr>
        <w:t>…</w:t>
      </w:r>
      <w:r w:rsidR="00B847A2">
        <w:rPr>
          <w:spacing w:val="-2"/>
          <w:sz w:val="22"/>
        </w:rPr>
        <w:t>……………………………………………………………………………….</w:t>
      </w:r>
    </w:p>
    <w:p w14:paraId="4294FBD7" w14:textId="77777777" w:rsidR="00761708" w:rsidRDefault="00761708" w:rsidP="00761708">
      <w:pPr>
        <w:spacing w:after="0" w:line="240" w:lineRule="auto"/>
        <w:ind w:firstLine="340"/>
        <w:jc w:val="both"/>
        <w:rPr>
          <w:spacing w:val="-2"/>
          <w:sz w:val="22"/>
        </w:rPr>
      </w:pPr>
      <w:r w:rsidRPr="00761708">
        <w:rPr>
          <w:sz w:val="22"/>
        </w:rPr>
        <w:t>Tekst………………………………………………………………………………</w:t>
      </w:r>
      <w:r w:rsidR="00B847A2">
        <w:rPr>
          <w:sz w:val="22"/>
        </w:rPr>
        <w:t>.</w:t>
      </w:r>
      <w:r w:rsidRPr="00761708">
        <w:rPr>
          <w:sz w:val="22"/>
        </w:rPr>
        <w:t>……………………………………………………………………………………………………</w:t>
      </w:r>
      <w:r w:rsidR="00B847A2">
        <w:rPr>
          <w:sz w:val="22"/>
        </w:rPr>
        <w:t>…</w:t>
      </w:r>
      <w:r w:rsidR="00B847A2">
        <w:rPr>
          <w:spacing w:val="-2"/>
          <w:sz w:val="22"/>
        </w:rPr>
        <w:t>…………………………………………………………………………….</w:t>
      </w:r>
    </w:p>
    <w:p w14:paraId="688E4391" w14:textId="77777777" w:rsidR="00EF228C" w:rsidRDefault="00EF228C" w:rsidP="00761708">
      <w:pPr>
        <w:spacing w:after="0" w:line="240" w:lineRule="auto"/>
        <w:ind w:firstLine="340"/>
        <w:jc w:val="both"/>
        <w:rPr>
          <w:spacing w:val="-2"/>
          <w:sz w:val="22"/>
        </w:rPr>
      </w:pPr>
    </w:p>
    <w:p w14:paraId="34C2F10F" w14:textId="77777777" w:rsidR="00B847A2" w:rsidRPr="00E12114" w:rsidRDefault="00B847A2" w:rsidP="00B847A2">
      <w:pPr>
        <w:pStyle w:val="Nagwek1"/>
        <w:spacing w:before="0" w:beforeAutospacing="0" w:after="120" w:afterAutospacing="0"/>
        <w:rPr>
          <w:sz w:val="22"/>
          <w:szCs w:val="22"/>
        </w:rPr>
      </w:pPr>
      <w:r>
        <w:rPr>
          <w:sz w:val="22"/>
          <w:szCs w:val="22"/>
        </w:rPr>
        <w:t>3. Tytuł rozdziału trzeciego</w:t>
      </w:r>
    </w:p>
    <w:p w14:paraId="35A6AF0E" w14:textId="77777777" w:rsidR="00B847A2" w:rsidRPr="00761708" w:rsidRDefault="00B847A2" w:rsidP="00B847A2">
      <w:pPr>
        <w:spacing w:after="0" w:line="240" w:lineRule="auto"/>
        <w:jc w:val="both"/>
        <w:rPr>
          <w:color w:val="008000"/>
          <w:sz w:val="22"/>
        </w:rPr>
      </w:pPr>
      <w:r>
        <w:rPr>
          <w:sz w:val="22"/>
        </w:rPr>
        <w:t>Tekst…………………………………………………………………………………...……………………………………………………………………………………………………</w:t>
      </w:r>
      <w:r>
        <w:rPr>
          <w:spacing w:val="-2"/>
          <w:sz w:val="22"/>
        </w:rPr>
        <w:t>……………………………………………………………………………….</w:t>
      </w:r>
    </w:p>
    <w:p w14:paraId="5696876C" w14:textId="77777777" w:rsidR="00B847A2" w:rsidRPr="00624C31" w:rsidRDefault="00B847A2" w:rsidP="00B847A2">
      <w:pPr>
        <w:spacing w:after="0" w:line="240" w:lineRule="auto"/>
        <w:ind w:firstLine="340"/>
        <w:jc w:val="both"/>
        <w:rPr>
          <w:spacing w:val="-2"/>
          <w:sz w:val="22"/>
          <w:lang w:val="de-DE"/>
        </w:rPr>
      </w:pPr>
      <w:r w:rsidRPr="00624C31">
        <w:rPr>
          <w:sz w:val="22"/>
          <w:lang w:val="de-DE"/>
        </w:rPr>
        <w:t>Tekst……………………………………………………………………………….………………………………………………………………………………………………………</w:t>
      </w:r>
      <w:r w:rsidRPr="00624C31">
        <w:rPr>
          <w:spacing w:val="-2"/>
          <w:sz w:val="22"/>
          <w:lang w:val="de-DE"/>
        </w:rPr>
        <w:t>…………………………………………………………………………….</w:t>
      </w:r>
    </w:p>
    <w:p w14:paraId="67D6242E" w14:textId="77777777" w:rsidR="00B847A2" w:rsidRPr="00624C31" w:rsidRDefault="00B847A2" w:rsidP="00B847A2">
      <w:pPr>
        <w:spacing w:after="0" w:line="240" w:lineRule="auto"/>
        <w:ind w:firstLine="340"/>
        <w:jc w:val="both"/>
        <w:rPr>
          <w:spacing w:val="-2"/>
          <w:sz w:val="22"/>
          <w:lang w:val="de-DE"/>
        </w:rPr>
      </w:pPr>
    </w:p>
    <w:p w14:paraId="1D36F2C6" w14:textId="77777777" w:rsidR="00B847A2" w:rsidRPr="00624C31" w:rsidRDefault="00B847A2" w:rsidP="00B847A2">
      <w:pPr>
        <w:spacing w:after="0" w:line="240" w:lineRule="auto"/>
        <w:ind w:firstLine="340"/>
        <w:jc w:val="both"/>
        <w:rPr>
          <w:color w:val="4F81BD" w:themeColor="accent1"/>
          <w:sz w:val="22"/>
          <w:lang w:val="de-DE"/>
        </w:rPr>
      </w:pPr>
    </w:p>
    <w:p w14:paraId="600C4548" w14:textId="77777777" w:rsidR="0057654F" w:rsidRPr="00624C31" w:rsidRDefault="0057654F" w:rsidP="0057654F">
      <w:pPr>
        <w:spacing w:after="0" w:line="240" w:lineRule="auto"/>
        <w:rPr>
          <w:b/>
          <w:sz w:val="22"/>
          <w:lang w:val="de-DE"/>
        </w:rPr>
      </w:pPr>
      <w:proofErr w:type="spellStart"/>
      <w:r w:rsidRPr="00624C31">
        <w:rPr>
          <w:b/>
          <w:sz w:val="22"/>
          <w:lang w:val="de-DE"/>
        </w:rPr>
        <w:t>Bibliografia</w:t>
      </w:r>
      <w:proofErr w:type="spellEnd"/>
    </w:p>
    <w:p w14:paraId="51CAD391" w14:textId="77777777" w:rsidR="0057654F" w:rsidRPr="00624C31" w:rsidRDefault="0057654F" w:rsidP="0057654F">
      <w:pPr>
        <w:spacing w:after="0" w:line="240" w:lineRule="auto"/>
        <w:rPr>
          <w:b/>
          <w:sz w:val="22"/>
          <w:lang w:val="de-DE"/>
        </w:rPr>
      </w:pPr>
    </w:p>
    <w:p w14:paraId="6D23378B" w14:textId="77777777" w:rsidR="00F31A8F" w:rsidRDefault="00F31A8F" w:rsidP="00F31A8F">
      <w:pPr>
        <w:spacing w:after="0" w:line="240" w:lineRule="auto"/>
        <w:ind w:left="340" w:hanging="340"/>
        <w:jc w:val="both"/>
        <w:rPr>
          <w:rFonts w:cs="Times New Roman"/>
          <w:color w:val="000000"/>
          <w:sz w:val="22"/>
          <w:szCs w:val="24"/>
          <w:lang w:val="de-DE" w:eastAsia="pl-PL"/>
        </w:rPr>
      </w:pPr>
      <w:r w:rsidRPr="00E12114">
        <w:rPr>
          <w:rFonts w:cs="Times New Roman"/>
          <w:color w:val="000000"/>
          <w:sz w:val="22"/>
          <w:szCs w:val="24"/>
          <w:lang w:val="de-DE" w:eastAsia="pl-PL"/>
        </w:rPr>
        <w:t xml:space="preserve">Abraham, W. (1970), </w:t>
      </w:r>
      <w:r w:rsidRPr="00E12114">
        <w:rPr>
          <w:rFonts w:cs="Times New Roman"/>
          <w:i/>
          <w:iCs/>
          <w:color w:val="000000"/>
          <w:sz w:val="22"/>
          <w:szCs w:val="24"/>
          <w:lang w:val="de-DE" w:eastAsia="pl-PL"/>
        </w:rPr>
        <w:t xml:space="preserve">Neue Wege der angewandten Sprachwissenschaft. </w:t>
      </w:r>
      <w:r w:rsidRPr="00761708">
        <w:rPr>
          <w:rFonts w:cs="Times New Roman"/>
          <w:i/>
          <w:iCs/>
          <w:color w:val="000000"/>
          <w:sz w:val="22"/>
          <w:szCs w:val="24"/>
          <w:lang w:val="de-DE" w:eastAsia="pl-PL"/>
        </w:rPr>
        <w:t>Erkennungs- und Erzeugungsgrammatik</w:t>
      </w:r>
      <w:r w:rsidRPr="00761708">
        <w:rPr>
          <w:rFonts w:cs="Times New Roman"/>
          <w:color w:val="000000"/>
          <w:sz w:val="22"/>
          <w:szCs w:val="24"/>
          <w:lang w:val="de-DE" w:eastAsia="pl-PL"/>
        </w:rPr>
        <w:t>, (w:) „Muttersprache” 6, 181–191.</w:t>
      </w:r>
    </w:p>
    <w:p w14:paraId="7B16AF7A" w14:textId="77777777" w:rsidR="00B847A2" w:rsidRDefault="00B847A2" w:rsidP="00B847A2">
      <w:pPr>
        <w:spacing w:after="0" w:line="240" w:lineRule="auto"/>
        <w:ind w:left="340" w:hanging="340"/>
        <w:jc w:val="both"/>
        <w:rPr>
          <w:rFonts w:cs="Times New Roman"/>
          <w:color w:val="000000"/>
          <w:sz w:val="22"/>
          <w:szCs w:val="24"/>
          <w:lang w:val="en-US" w:eastAsia="pl-PL"/>
        </w:rPr>
      </w:pPr>
      <w:r w:rsidRPr="00FE7026">
        <w:rPr>
          <w:rFonts w:cs="Times New Roman"/>
          <w:color w:val="000000"/>
          <w:sz w:val="22"/>
          <w:szCs w:val="24"/>
          <w:lang w:val="de-DE" w:eastAsia="pl-PL"/>
        </w:rPr>
        <w:t xml:space="preserve">Bäck, B./ D. </w:t>
      </w:r>
      <w:proofErr w:type="spellStart"/>
      <w:r w:rsidRPr="00FE7026">
        <w:rPr>
          <w:rFonts w:cs="Times New Roman"/>
          <w:color w:val="000000"/>
          <w:sz w:val="22"/>
          <w:szCs w:val="24"/>
          <w:lang w:val="de-DE" w:eastAsia="pl-PL"/>
        </w:rPr>
        <w:t>Wilemon</w:t>
      </w:r>
      <w:proofErr w:type="spellEnd"/>
      <w:r w:rsidRPr="00FE7026">
        <w:rPr>
          <w:rFonts w:cs="Times New Roman"/>
          <w:color w:val="000000"/>
          <w:sz w:val="22"/>
          <w:szCs w:val="24"/>
          <w:lang w:val="de-DE" w:eastAsia="pl-PL"/>
        </w:rPr>
        <w:t xml:space="preserve"> </w:t>
      </w:r>
      <w:r w:rsidRPr="00E12114">
        <w:rPr>
          <w:rFonts w:cs="Times New Roman"/>
          <w:color w:val="000000"/>
          <w:sz w:val="22"/>
          <w:szCs w:val="24"/>
          <w:lang w:val="de-DE" w:eastAsia="pl-PL"/>
        </w:rPr>
        <w:t xml:space="preserve">(2009), </w:t>
      </w:r>
      <w:r w:rsidRPr="00E12114">
        <w:rPr>
          <w:rFonts w:cs="Times New Roman"/>
          <w:i/>
          <w:iCs/>
          <w:color w:val="000000"/>
          <w:sz w:val="22"/>
          <w:szCs w:val="24"/>
          <w:lang w:val="de-DE" w:eastAsia="pl-PL"/>
        </w:rPr>
        <w:t>Sprachwahl im Export am Beispiel eines erfolgreichen österreichischen Unternehmens aus der Holzindustrie</w:t>
      </w:r>
      <w:r w:rsidRPr="00E12114">
        <w:rPr>
          <w:rFonts w:cs="Times New Roman"/>
          <w:color w:val="000000"/>
          <w:sz w:val="22"/>
          <w:szCs w:val="24"/>
          <w:lang w:val="de-DE" w:eastAsia="pl-PL"/>
        </w:rPr>
        <w:t xml:space="preserve">, (w:) E. </w:t>
      </w:r>
      <w:proofErr w:type="spellStart"/>
      <w:r w:rsidRPr="00E12114">
        <w:rPr>
          <w:rFonts w:cs="Times New Roman"/>
          <w:color w:val="000000"/>
          <w:sz w:val="22"/>
          <w:szCs w:val="24"/>
          <w:lang w:val="de-DE" w:eastAsia="pl-PL"/>
        </w:rPr>
        <w:t>Lavric</w:t>
      </w:r>
      <w:proofErr w:type="spellEnd"/>
      <w:r w:rsidRPr="00E12114">
        <w:rPr>
          <w:rFonts w:cs="Times New Roman"/>
          <w:color w:val="000000"/>
          <w:sz w:val="22"/>
          <w:szCs w:val="24"/>
          <w:lang w:val="de-DE" w:eastAsia="pl-PL"/>
        </w:rPr>
        <w:t xml:space="preserve">/ F. Fischer/ C. </w:t>
      </w:r>
      <w:proofErr w:type="spellStart"/>
      <w:r w:rsidRPr="00E12114">
        <w:rPr>
          <w:rFonts w:cs="Times New Roman"/>
          <w:color w:val="000000"/>
          <w:sz w:val="22"/>
          <w:szCs w:val="24"/>
          <w:lang w:val="de-DE" w:eastAsia="pl-PL"/>
        </w:rPr>
        <w:t>Konzett</w:t>
      </w:r>
      <w:proofErr w:type="spellEnd"/>
      <w:r w:rsidRPr="00E12114">
        <w:rPr>
          <w:rFonts w:cs="Times New Roman"/>
          <w:color w:val="000000"/>
          <w:sz w:val="22"/>
          <w:szCs w:val="24"/>
          <w:lang w:val="de-DE" w:eastAsia="pl-PL"/>
        </w:rPr>
        <w:t xml:space="preserve"> (red.), People, Products, and </w:t>
      </w:r>
      <w:proofErr w:type="spellStart"/>
      <w:r w:rsidRPr="00E12114">
        <w:rPr>
          <w:rFonts w:cs="Times New Roman"/>
          <w:color w:val="000000"/>
          <w:sz w:val="22"/>
          <w:szCs w:val="24"/>
          <w:lang w:val="de-DE" w:eastAsia="pl-PL"/>
        </w:rPr>
        <w:t>Professions</w:t>
      </w:r>
      <w:proofErr w:type="spellEnd"/>
      <w:r w:rsidRPr="00E12114">
        <w:rPr>
          <w:rFonts w:cs="Times New Roman"/>
          <w:color w:val="000000"/>
          <w:sz w:val="22"/>
          <w:szCs w:val="24"/>
          <w:lang w:val="de-DE" w:eastAsia="pl-PL"/>
        </w:rPr>
        <w:t xml:space="preserve">. </w:t>
      </w:r>
      <w:r w:rsidRPr="00934690">
        <w:rPr>
          <w:rFonts w:cs="Times New Roman"/>
          <w:color w:val="000000"/>
          <w:sz w:val="22"/>
          <w:szCs w:val="24"/>
          <w:lang w:val="en-US" w:eastAsia="pl-PL"/>
        </w:rPr>
        <w:t>Choosing a</w:t>
      </w:r>
      <w:r>
        <w:rPr>
          <w:rFonts w:cs="Times New Roman"/>
          <w:color w:val="000000"/>
          <w:sz w:val="22"/>
          <w:szCs w:val="24"/>
          <w:lang w:val="en-US" w:eastAsia="pl-PL"/>
        </w:rPr>
        <w:t xml:space="preserve"> </w:t>
      </w:r>
      <w:r w:rsidRPr="00934690">
        <w:rPr>
          <w:rFonts w:cs="Times New Roman"/>
          <w:color w:val="000000"/>
          <w:sz w:val="22"/>
          <w:szCs w:val="24"/>
          <w:lang w:val="en-US" w:eastAsia="pl-PL"/>
        </w:rPr>
        <w:t>Name, Choosing a Language</w:t>
      </w:r>
      <w:r w:rsidRPr="00934690">
        <w:rPr>
          <w:rFonts w:cs="Times New Roman"/>
          <w:i/>
          <w:iCs/>
          <w:color w:val="000000"/>
          <w:sz w:val="22"/>
          <w:szCs w:val="24"/>
          <w:lang w:val="en-US" w:eastAsia="pl-PL"/>
        </w:rPr>
        <w:t xml:space="preserve">. </w:t>
      </w:r>
      <w:r w:rsidRPr="00417C49">
        <w:rPr>
          <w:rFonts w:cs="Times New Roman"/>
          <w:color w:val="000000"/>
          <w:sz w:val="22"/>
          <w:szCs w:val="24"/>
          <w:lang w:val="en-US" w:eastAsia="pl-PL"/>
        </w:rPr>
        <w:t>Frankfurt a. M. etc., 63–73.</w:t>
      </w:r>
    </w:p>
    <w:p w14:paraId="3056CF63" w14:textId="77777777" w:rsidR="00B847A2" w:rsidRPr="00624C31" w:rsidRDefault="00B847A2" w:rsidP="00B847A2">
      <w:pPr>
        <w:spacing w:after="0" w:line="240" w:lineRule="auto"/>
        <w:ind w:left="340" w:hanging="340"/>
        <w:jc w:val="both"/>
        <w:rPr>
          <w:sz w:val="22"/>
          <w:lang w:val="en-US"/>
        </w:rPr>
      </w:pPr>
      <w:r w:rsidRPr="00F31A8F">
        <w:rPr>
          <w:rFonts w:cs="Times New Roman"/>
          <w:color w:val="000000"/>
          <w:sz w:val="22"/>
          <w:szCs w:val="24"/>
          <w:lang w:val="de-DE" w:eastAsia="pl-PL"/>
        </w:rPr>
        <w:t>Germain</w:t>
      </w:r>
      <w:r w:rsidRPr="00761708">
        <w:rPr>
          <w:sz w:val="22"/>
          <w:lang w:val="de-DE"/>
        </w:rPr>
        <w:t xml:space="preserve">, C./ J. Netten (2004), </w:t>
      </w:r>
      <w:proofErr w:type="spellStart"/>
      <w:r w:rsidRPr="00761708">
        <w:rPr>
          <w:i/>
          <w:sz w:val="22"/>
          <w:lang w:val="de-DE"/>
        </w:rPr>
        <w:t>Facteurs</w:t>
      </w:r>
      <w:proofErr w:type="spellEnd"/>
      <w:r w:rsidRPr="00761708">
        <w:rPr>
          <w:i/>
          <w:sz w:val="22"/>
          <w:lang w:val="de-DE"/>
        </w:rPr>
        <w:t xml:space="preserve"> de </w:t>
      </w:r>
      <w:proofErr w:type="spellStart"/>
      <w:r w:rsidRPr="00761708">
        <w:rPr>
          <w:i/>
          <w:sz w:val="22"/>
          <w:lang w:val="de-DE"/>
        </w:rPr>
        <w:t>développement</w:t>
      </w:r>
      <w:proofErr w:type="spellEnd"/>
      <w:r w:rsidRPr="00761708">
        <w:rPr>
          <w:i/>
          <w:sz w:val="22"/>
          <w:lang w:val="de-DE"/>
        </w:rPr>
        <w:t xml:space="preserve"> de </w:t>
      </w:r>
      <w:proofErr w:type="spellStart"/>
      <w:r w:rsidRPr="00761708">
        <w:rPr>
          <w:i/>
          <w:sz w:val="22"/>
          <w:lang w:val="de-DE"/>
        </w:rPr>
        <w:t>l’autonomie</w:t>
      </w:r>
      <w:proofErr w:type="spellEnd"/>
      <w:r w:rsidRPr="00761708">
        <w:rPr>
          <w:i/>
          <w:sz w:val="22"/>
          <w:lang w:val="de-DE"/>
        </w:rPr>
        <w:t xml:space="preserve"> </w:t>
      </w:r>
      <w:proofErr w:type="spellStart"/>
      <w:r w:rsidRPr="00761708">
        <w:rPr>
          <w:i/>
          <w:sz w:val="22"/>
          <w:lang w:val="de-DE"/>
        </w:rPr>
        <w:t>langagière</w:t>
      </w:r>
      <w:proofErr w:type="spellEnd"/>
      <w:r w:rsidRPr="00761708">
        <w:rPr>
          <w:i/>
          <w:sz w:val="22"/>
          <w:lang w:val="de-DE"/>
        </w:rPr>
        <w:t xml:space="preserve"> en FLE/FLS</w:t>
      </w:r>
      <w:r w:rsidRPr="00761708">
        <w:rPr>
          <w:sz w:val="22"/>
          <w:lang w:val="de-DE"/>
        </w:rPr>
        <w:t>, (w:) „</w:t>
      </w:r>
      <w:proofErr w:type="spellStart"/>
      <w:r w:rsidRPr="00761708">
        <w:rPr>
          <w:sz w:val="22"/>
          <w:lang w:val="de-DE"/>
        </w:rPr>
        <w:t>Alsic</w:t>
      </w:r>
      <w:proofErr w:type="spellEnd"/>
      <w:r w:rsidRPr="00761708">
        <w:rPr>
          <w:sz w:val="22"/>
          <w:lang w:val="de-DE"/>
        </w:rPr>
        <w:t>” 7, 55</w:t>
      </w:r>
      <w:r w:rsidRPr="00761708">
        <w:rPr>
          <w:color w:val="000000"/>
          <w:sz w:val="22"/>
          <w:lang w:val="de-DE" w:eastAsia="pl-PL"/>
        </w:rPr>
        <w:t>–</w:t>
      </w:r>
      <w:r w:rsidRPr="00761708">
        <w:rPr>
          <w:sz w:val="22"/>
          <w:lang w:val="de-DE"/>
        </w:rPr>
        <w:t xml:space="preserve">69. </w:t>
      </w:r>
      <w:r w:rsidRPr="00624C31">
        <w:rPr>
          <w:sz w:val="22"/>
          <w:lang w:val="en-US"/>
        </w:rPr>
        <w:t>(URL http://alsic.revues.org/2280). [</w:t>
      </w:r>
      <w:proofErr w:type="spellStart"/>
      <w:r w:rsidRPr="00624C31">
        <w:rPr>
          <w:sz w:val="22"/>
          <w:lang w:val="en-US"/>
        </w:rPr>
        <w:t>Pobrano</w:t>
      </w:r>
      <w:proofErr w:type="spellEnd"/>
      <w:r w:rsidRPr="00624C31">
        <w:rPr>
          <w:sz w:val="22"/>
          <w:lang w:val="en-US"/>
        </w:rPr>
        <w:t xml:space="preserve"> 9.12.2015].</w:t>
      </w:r>
    </w:p>
    <w:p w14:paraId="0D5ECA61" w14:textId="77777777" w:rsidR="006C7709" w:rsidRPr="00B847A2" w:rsidRDefault="006C7709" w:rsidP="006C7709">
      <w:pPr>
        <w:pStyle w:val="Standard"/>
        <w:suppressAutoHyphens w:val="0"/>
        <w:autoSpaceDE w:val="0"/>
        <w:autoSpaceDN/>
        <w:adjustRightInd w:val="0"/>
        <w:ind w:left="357" w:hanging="357"/>
        <w:jc w:val="both"/>
        <w:rPr>
          <w:rFonts w:cs="Times New Roman"/>
          <w:sz w:val="22"/>
          <w:szCs w:val="22"/>
        </w:rPr>
      </w:pPr>
      <w:r w:rsidRPr="00B847A2">
        <w:rPr>
          <w:rFonts w:cs="Times New Roman"/>
          <w:sz w:val="22"/>
          <w:szCs w:val="22"/>
        </w:rPr>
        <w:t xml:space="preserve">Pavlidis, G.T. (1981), </w:t>
      </w:r>
      <w:r w:rsidRPr="00B847A2">
        <w:rPr>
          <w:rFonts w:cs="Times New Roman"/>
          <w:i/>
          <w:sz w:val="22"/>
          <w:szCs w:val="22"/>
        </w:rPr>
        <w:t>Do eye movements hold the key to dyslexia?</w:t>
      </w:r>
      <w:r w:rsidRPr="00B847A2">
        <w:rPr>
          <w:rFonts w:cs="Times New Roman"/>
          <w:sz w:val="22"/>
          <w:szCs w:val="22"/>
        </w:rPr>
        <w:t xml:space="preserve">, (w:) </w:t>
      </w:r>
      <w:r w:rsidRPr="00B847A2">
        <w:rPr>
          <w:rFonts w:cs="Times New Roman"/>
          <w:kern w:val="0"/>
          <w:sz w:val="22"/>
          <w:szCs w:val="22"/>
          <w:lang w:bidi="ar-SA"/>
        </w:rPr>
        <w:t>„</w:t>
      </w:r>
      <w:proofErr w:type="spellStart"/>
      <w:r w:rsidRPr="00B847A2">
        <w:rPr>
          <w:rFonts w:cs="Times New Roman"/>
          <w:sz w:val="22"/>
          <w:szCs w:val="22"/>
        </w:rPr>
        <w:t>Neuropsychologia</w:t>
      </w:r>
      <w:proofErr w:type="spellEnd"/>
      <w:r w:rsidRPr="00B847A2">
        <w:rPr>
          <w:rFonts w:cs="Times New Roman"/>
          <w:sz w:val="22"/>
          <w:szCs w:val="22"/>
        </w:rPr>
        <w:t>” 19, 57–64.</w:t>
      </w:r>
    </w:p>
    <w:p w14:paraId="0886B4AC" w14:textId="77777777" w:rsidR="001E5A40" w:rsidRDefault="001E5A40" w:rsidP="001E5A40">
      <w:pPr>
        <w:spacing w:after="0" w:line="240" w:lineRule="auto"/>
        <w:ind w:left="340" w:hanging="340"/>
        <w:jc w:val="both"/>
        <w:rPr>
          <w:rFonts w:cs="Times New Roman"/>
          <w:color w:val="000000"/>
          <w:sz w:val="22"/>
          <w:szCs w:val="24"/>
          <w:lang w:eastAsia="pl-PL"/>
        </w:rPr>
      </w:pPr>
      <w:r w:rsidRPr="001E5A40">
        <w:rPr>
          <w:rFonts w:cs="Times New Roman"/>
          <w:color w:val="000000"/>
          <w:sz w:val="22"/>
          <w:szCs w:val="24"/>
          <w:lang w:eastAsia="pl-PL"/>
        </w:rPr>
        <w:t xml:space="preserve">Stępień, I. (2012), </w:t>
      </w:r>
      <w:r w:rsidRPr="001E5A40">
        <w:rPr>
          <w:rFonts w:cs="Times New Roman"/>
          <w:i/>
          <w:color w:val="000000"/>
          <w:sz w:val="22"/>
          <w:szCs w:val="24"/>
          <w:lang w:eastAsia="pl-PL"/>
        </w:rPr>
        <w:t>Uczeń z dysleksją na lekcjach języka angielskiego</w:t>
      </w:r>
      <w:r w:rsidRPr="001E5A40">
        <w:rPr>
          <w:rFonts w:cs="Times New Roman"/>
          <w:color w:val="000000"/>
          <w:sz w:val="22"/>
          <w:szCs w:val="24"/>
          <w:lang w:eastAsia="pl-PL"/>
        </w:rPr>
        <w:t>, (w:) A. Giermakowska (red.), Dysleksja rozwojowa. Organizowanie sytuacji edukacyjnej ucznia w szkole i w rodzinie. Kielce, 375–385.</w:t>
      </w:r>
    </w:p>
    <w:p w14:paraId="32CDDE43" w14:textId="77777777" w:rsidR="004158B3" w:rsidRDefault="004158B3" w:rsidP="004158B3">
      <w:pPr>
        <w:spacing w:after="0" w:line="240" w:lineRule="auto"/>
        <w:ind w:left="340" w:hanging="340"/>
        <w:jc w:val="both"/>
        <w:rPr>
          <w:rFonts w:cs="Times New Roman"/>
          <w:sz w:val="22"/>
        </w:rPr>
      </w:pPr>
      <w:r w:rsidRPr="00E35651">
        <w:rPr>
          <w:rFonts w:cs="Times New Roman"/>
          <w:color w:val="000000"/>
          <w:sz w:val="22"/>
          <w:szCs w:val="24"/>
          <w:lang w:eastAsia="pl-PL"/>
        </w:rPr>
        <w:t>Szerszeń</w:t>
      </w:r>
      <w:r w:rsidRPr="00761708">
        <w:rPr>
          <w:rFonts w:cs="Times New Roman"/>
          <w:sz w:val="22"/>
        </w:rPr>
        <w:t xml:space="preserve">, P. (2014), </w:t>
      </w:r>
      <w:r w:rsidRPr="00761708">
        <w:rPr>
          <w:rFonts w:cs="Times New Roman"/>
          <w:i/>
          <w:sz w:val="22"/>
        </w:rPr>
        <w:t>Platformy (</w:t>
      </w:r>
      <w:proofErr w:type="spellStart"/>
      <w:r w:rsidRPr="00761708">
        <w:rPr>
          <w:rFonts w:cs="Times New Roman"/>
          <w:i/>
          <w:sz w:val="22"/>
        </w:rPr>
        <w:t>glotto</w:t>
      </w:r>
      <w:proofErr w:type="spellEnd"/>
      <w:r w:rsidRPr="00761708">
        <w:rPr>
          <w:rFonts w:cs="Times New Roman"/>
          <w:i/>
          <w:sz w:val="22"/>
        </w:rPr>
        <w:t xml:space="preserve">)dydaktyczne. Ich implementacja w uczeniu </w:t>
      </w:r>
      <w:proofErr w:type="spellStart"/>
      <w:r w:rsidRPr="00761708">
        <w:rPr>
          <w:rFonts w:cs="Times New Roman"/>
          <w:i/>
          <w:sz w:val="22"/>
        </w:rPr>
        <w:t>spe-cjalistycznych</w:t>
      </w:r>
      <w:proofErr w:type="spellEnd"/>
      <w:r w:rsidRPr="00761708">
        <w:rPr>
          <w:rFonts w:cs="Times New Roman"/>
          <w:i/>
          <w:sz w:val="22"/>
        </w:rPr>
        <w:t xml:space="preserve"> języków obcych</w:t>
      </w:r>
      <w:r w:rsidRPr="00761708">
        <w:rPr>
          <w:rFonts w:cs="Times New Roman"/>
          <w:sz w:val="22"/>
        </w:rPr>
        <w:t xml:space="preserve"> (</w:t>
      </w:r>
      <w:proofErr w:type="spellStart"/>
      <w:r w:rsidRPr="00761708">
        <w:rPr>
          <w:rFonts w:cs="Times New Roman"/>
          <w:sz w:val="22"/>
        </w:rPr>
        <w:t>Studi</w:t>
      </w:r>
      <w:proofErr w:type="spellEnd"/>
      <w:r w:rsidRPr="00761708">
        <w:rPr>
          <w:rFonts w:cs="Times New Roman"/>
          <w:sz w:val="22"/>
        </w:rPr>
        <w:t xml:space="preserve">@ Naukowe 15). </w:t>
      </w:r>
      <w:r w:rsidRPr="000C680B">
        <w:rPr>
          <w:rFonts w:cs="Times New Roman"/>
          <w:sz w:val="22"/>
        </w:rPr>
        <w:t>Warszawa.</w:t>
      </w:r>
    </w:p>
    <w:p w14:paraId="1ED47786" w14:textId="77777777" w:rsidR="004158B3" w:rsidRPr="004158B3" w:rsidRDefault="004158B3" w:rsidP="004158B3">
      <w:pPr>
        <w:spacing w:after="0" w:line="240" w:lineRule="auto"/>
        <w:ind w:left="340" w:hanging="340"/>
        <w:jc w:val="both"/>
        <w:rPr>
          <w:rFonts w:cs="Times New Roman"/>
          <w:sz w:val="22"/>
        </w:rPr>
      </w:pPr>
      <w:r w:rsidRPr="00DD74D4">
        <w:rPr>
          <w:rFonts w:cs="Times New Roman"/>
          <w:sz w:val="22"/>
        </w:rPr>
        <w:t xml:space="preserve">Vetulani, Z. (2004), </w:t>
      </w:r>
      <w:r w:rsidRPr="00DD74D4">
        <w:rPr>
          <w:rFonts w:cs="Times New Roman"/>
          <w:i/>
          <w:sz w:val="22"/>
        </w:rPr>
        <w:t>Komunikacja człowieka z maszyną. Komputerowe modelowanie kompetencji językowej</w:t>
      </w:r>
      <w:r w:rsidRPr="00DD74D4">
        <w:rPr>
          <w:rFonts w:cs="Times New Roman"/>
          <w:sz w:val="22"/>
        </w:rPr>
        <w:t xml:space="preserve">. </w:t>
      </w:r>
      <w:r w:rsidRPr="004158B3">
        <w:rPr>
          <w:rFonts w:cs="Times New Roman"/>
          <w:sz w:val="22"/>
        </w:rPr>
        <w:t>Warszawa.</w:t>
      </w:r>
    </w:p>
    <w:p w14:paraId="57FA1895" w14:textId="77777777" w:rsidR="004158B3" w:rsidRPr="000C680B" w:rsidRDefault="004158B3" w:rsidP="004158B3">
      <w:pPr>
        <w:spacing w:after="0" w:line="240" w:lineRule="auto"/>
        <w:ind w:left="340" w:hanging="340"/>
        <w:jc w:val="both"/>
        <w:rPr>
          <w:rFonts w:cs="Times New Roman"/>
          <w:sz w:val="22"/>
        </w:rPr>
      </w:pPr>
    </w:p>
    <w:p w14:paraId="308E0238" w14:textId="77777777" w:rsidR="004158B3" w:rsidRPr="001E5A40" w:rsidRDefault="004158B3" w:rsidP="001E5A40">
      <w:pPr>
        <w:spacing w:after="0" w:line="240" w:lineRule="auto"/>
        <w:ind w:left="340" w:hanging="340"/>
        <w:jc w:val="both"/>
        <w:rPr>
          <w:rFonts w:cs="Times New Roman"/>
          <w:color w:val="000000"/>
          <w:sz w:val="22"/>
          <w:szCs w:val="24"/>
          <w:lang w:eastAsia="pl-PL"/>
        </w:rPr>
      </w:pPr>
    </w:p>
    <w:p w14:paraId="52F7DC02" w14:textId="77777777" w:rsidR="009741E0" w:rsidRPr="004158B3" w:rsidRDefault="009741E0" w:rsidP="004158B3">
      <w:pPr>
        <w:spacing w:after="0" w:line="240" w:lineRule="auto"/>
        <w:jc w:val="both"/>
        <w:rPr>
          <w:sz w:val="22"/>
        </w:rPr>
      </w:pPr>
    </w:p>
    <w:sectPr w:rsidR="009741E0" w:rsidRPr="004158B3" w:rsidSect="00106D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979" w:h="14181" w:code="138"/>
      <w:pgMar w:top="1418" w:right="1247" w:bottom="1418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4203" w14:textId="77777777" w:rsidR="006109EC" w:rsidRDefault="006109EC" w:rsidP="006B6300">
      <w:pPr>
        <w:spacing w:after="0" w:line="240" w:lineRule="auto"/>
      </w:pPr>
      <w:r>
        <w:separator/>
      </w:r>
    </w:p>
  </w:endnote>
  <w:endnote w:type="continuationSeparator" w:id="0">
    <w:p w14:paraId="00FB6252" w14:textId="77777777" w:rsidR="006109EC" w:rsidRDefault="006109EC" w:rsidP="006B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04C0" w14:textId="77777777" w:rsidR="00AE0358" w:rsidRPr="00905863" w:rsidRDefault="00761708" w:rsidP="00024214">
    <w:pPr>
      <w:pStyle w:val="Stopka"/>
      <w:jc w:val="center"/>
      <w:rPr>
        <w:lang w:val="en-US"/>
      </w:rPr>
    </w:pPr>
    <w:r w:rsidRPr="00905863">
      <w:rPr>
        <w:sz w:val="18"/>
        <w:szCs w:val="18"/>
        <w:lang w:val="en-US"/>
      </w:rPr>
      <w:t>Applied Linguistics</w:t>
    </w:r>
    <w:r>
      <w:rPr>
        <w:sz w:val="18"/>
        <w:szCs w:val="18"/>
        <w:lang w:val="en-US"/>
      </w:rPr>
      <w:t xml:space="preserve"> Papers</w:t>
    </w:r>
    <w:r w:rsidRPr="00905863">
      <w:rPr>
        <w:sz w:val="18"/>
        <w:szCs w:val="18"/>
        <w:lang w:val="en-US"/>
      </w:rPr>
      <w:t>: www.</w:t>
    </w:r>
    <w:r>
      <w:rPr>
        <w:sz w:val="18"/>
        <w:szCs w:val="18"/>
        <w:lang w:val="en-US"/>
      </w:rPr>
      <w:t>alp</w:t>
    </w:r>
    <w:r w:rsidRPr="00905863">
      <w:rPr>
        <w:sz w:val="18"/>
        <w:szCs w:val="18"/>
        <w:lang w:val="en-US"/>
      </w:rPr>
      <w:t>.uw.edu.pl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5132" w14:textId="77777777" w:rsidR="00AE0358" w:rsidRPr="00464269" w:rsidRDefault="00BE73CA" w:rsidP="008E37A3">
    <w:pPr>
      <w:pStyle w:val="Stopka"/>
      <w:jc w:val="center"/>
      <w:rPr>
        <w:lang w:val="en-US"/>
      </w:rPr>
    </w:pPr>
    <w:r w:rsidRPr="00905863">
      <w:rPr>
        <w:sz w:val="18"/>
        <w:szCs w:val="18"/>
        <w:lang w:val="en-US"/>
      </w:rPr>
      <w:t>Applied Linguistics</w:t>
    </w:r>
    <w:r>
      <w:rPr>
        <w:sz w:val="18"/>
        <w:szCs w:val="18"/>
        <w:lang w:val="en-US"/>
      </w:rPr>
      <w:t xml:space="preserve"> Papers</w:t>
    </w:r>
    <w:r w:rsidRPr="00905863">
      <w:rPr>
        <w:sz w:val="18"/>
        <w:szCs w:val="18"/>
        <w:lang w:val="en-US"/>
      </w:rPr>
      <w:t>: www.</w:t>
    </w:r>
    <w:r>
      <w:rPr>
        <w:sz w:val="18"/>
        <w:szCs w:val="18"/>
        <w:lang w:val="en-US"/>
      </w:rPr>
      <w:t>alp</w:t>
    </w:r>
    <w:r w:rsidRPr="00905863">
      <w:rPr>
        <w:sz w:val="18"/>
        <w:szCs w:val="18"/>
        <w:lang w:val="en-US"/>
      </w:rPr>
      <w:t>.uw.edu.pl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C504" w14:textId="77777777" w:rsidR="00AE0358" w:rsidRPr="00905863" w:rsidRDefault="00AE0358" w:rsidP="00905863">
    <w:pPr>
      <w:pStyle w:val="Stopka"/>
      <w:jc w:val="center"/>
      <w:rPr>
        <w:lang w:val="en-US"/>
      </w:rPr>
    </w:pPr>
    <w:r w:rsidRPr="00905863">
      <w:rPr>
        <w:sz w:val="18"/>
        <w:szCs w:val="18"/>
        <w:lang w:val="en-US"/>
      </w:rPr>
      <w:t>Applied Linguistics</w:t>
    </w:r>
    <w:r w:rsidR="00761708">
      <w:rPr>
        <w:sz w:val="18"/>
        <w:szCs w:val="18"/>
        <w:lang w:val="en-US"/>
      </w:rPr>
      <w:t xml:space="preserve"> Papers</w:t>
    </w:r>
    <w:r w:rsidRPr="00905863">
      <w:rPr>
        <w:sz w:val="18"/>
        <w:szCs w:val="18"/>
        <w:lang w:val="en-US"/>
      </w:rPr>
      <w:t>: www.</w:t>
    </w:r>
    <w:r w:rsidR="00761708">
      <w:rPr>
        <w:sz w:val="18"/>
        <w:szCs w:val="18"/>
        <w:lang w:val="en-US"/>
      </w:rPr>
      <w:t>alp</w:t>
    </w:r>
    <w:r w:rsidRPr="00905863">
      <w:rPr>
        <w:sz w:val="18"/>
        <w:szCs w:val="18"/>
        <w:lang w:val="en-US"/>
      </w:rPr>
      <w:t>.uw.edu.pl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DEFF" w14:textId="77777777" w:rsidR="006109EC" w:rsidRDefault="006109EC" w:rsidP="006B6300">
      <w:pPr>
        <w:spacing w:after="0" w:line="240" w:lineRule="auto"/>
      </w:pPr>
      <w:r>
        <w:separator/>
      </w:r>
    </w:p>
  </w:footnote>
  <w:footnote w:type="continuationSeparator" w:id="0">
    <w:p w14:paraId="267B32C4" w14:textId="77777777" w:rsidR="006109EC" w:rsidRDefault="006109EC" w:rsidP="006B6300">
      <w:pPr>
        <w:spacing w:after="0" w:line="240" w:lineRule="auto"/>
      </w:pPr>
      <w:r>
        <w:continuationSeparator/>
      </w:r>
    </w:p>
  </w:footnote>
  <w:footnote w:id="1">
    <w:p w14:paraId="3D9CA921" w14:textId="77777777" w:rsidR="00295C92" w:rsidRPr="00295C92" w:rsidRDefault="00295C92">
      <w:pPr>
        <w:pStyle w:val="Tekstprzypisudolnego"/>
        <w:rPr>
          <w:color w:val="4F81BD" w:themeColor="accent1"/>
        </w:rPr>
      </w:pPr>
      <w:r>
        <w:rPr>
          <w:rStyle w:val="Odwoanieprzypisudolnego"/>
        </w:rPr>
        <w:footnoteRef/>
      </w:r>
      <w:r>
        <w:t xml:space="preserve"> </w:t>
      </w:r>
      <w:r w:rsidR="00B847A2">
        <w:t>Tekst przypisu dolnego (</w:t>
      </w:r>
      <w:r w:rsidR="00B847A2" w:rsidRPr="00B847A2">
        <w:t>http://alsic.revues.org/2280). [Pobrano 9.12.2015].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F8CE" w14:textId="77777777" w:rsidR="00AE0358" w:rsidRDefault="00761708" w:rsidP="00C5288A">
    <w:pPr>
      <w:pStyle w:val="Nagwek"/>
      <w:jc w:val="right"/>
    </w:pPr>
    <w:r>
      <w:rPr>
        <w:sz w:val="22"/>
      </w:rPr>
      <w:t>[nie wpisywać]</w:t>
    </w:r>
    <w:r w:rsidR="00AE0358">
      <w:rPr>
        <w:rStyle w:val="Numerstrony"/>
        <w:sz w:val="22"/>
      </w:rPr>
      <w:tab/>
    </w:r>
    <w:r w:rsidR="00AE0358" w:rsidRPr="002C21D3">
      <w:rPr>
        <w:rStyle w:val="Numerstrony"/>
        <w:sz w:val="22"/>
      </w:rPr>
      <w:t xml:space="preserve"> </w:t>
    </w:r>
    <w:r w:rsidR="00D04EA7" w:rsidRPr="00464269">
      <w:rPr>
        <w:rStyle w:val="Numerstrony"/>
        <w:sz w:val="22"/>
      </w:rPr>
      <w:fldChar w:fldCharType="begin"/>
    </w:r>
    <w:r w:rsidR="00AE0358" w:rsidRPr="00464269">
      <w:rPr>
        <w:rStyle w:val="Numerstrony"/>
        <w:sz w:val="22"/>
      </w:rPr>
      <w:instrText>PAGE   \* MERGEFORMAT</w:instrText>
    </w:r>
    <w:r w:rsidR="00D04EA7" w:rsidRPr="00464269">
      <w:rPr>
        <w:rStyle w:val="Numerstrony"/>
        <w:sz w:val="22"/>
      </w:rPr>
      <w:fldChar w:fldCharType="separate"/>
    </w:r>
    <w:r w:rsidR="00624C31">
      <w:rPr>
        <w:rStyle w:val="Numerstrony"/>
        <w:noProof/>
        <w:sz w:val="22"/>
      </w:rPr>
      <w:t>2</w:t>
    </w:r>
    <w:r w:rsidR="00D04EA7" w:rsidRPr="00464269">
      <w:rPr>
        <w:rStyle w:val="Numerstrony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AFF1" w14:textId="77777777" w:rsidR="00AE0358" w:rsidRPr="00C5288A" w:rsidRDefault="00761708" w:rsidP="00FF4CFE">
    <w:pPr>
      <w:pStyle w:val="Nagwek"/>
      <w:jc w:val="right"/>
    </w:pPr>
    <w:r>
      <w:rPr>
        <w:sz w:val="22"/>
      </w:rPr>
      <w:t>[nie wpisywać]</w:t>
    </w:r>
    <w:r w:rsidR="00AE0358" w:rsidRPr="00ED4130">
      <w:rPr>
        <w:bCs/>
        <w:sz w:val="22"/>
        <w:lang w:val="en-US"/>
      </w:rPr>
      <w:tab/>
    </w:r>
    <w:r w:rsidR="00D04EA7" w:rsidRPr="00ED4130">
      <w:rPr>
        <w:rStyle w:val="Numerstrony"/>
        <w:sz w:val="22"/>
        <w:lang w:val="en-US"/>
      </w:rPr>
      <w:fldChar w:fldCharType="begin"/>
    </w:r>
    <w:r w:rsidR="00AE0358" w:rsidRPr="00ED4130">
      <w:rPr>
        <w:rStyle w:val="Numerstrony"/>
        <w:sz w:val="22"/>
        <w:lang w:val="en-US"/>
      </w:rPr>
      <w:instrText xml:space="preserve"> PAGE </w:instrText>
    </w:r>
    <w:r w:rsidR="00D04EA7" w:rsidRPr="00ED4130">
      <w:rPr>
        <w:rStyle w:val="Numerstrony"/>
        <w:sz w:val="22"/>
        <w:lang w:val="en-US"/>
      </w:rPr>
      <w:fldChar w:fldCharType="separate"/>
    </w:r>
    <w:r w:rsidR="00B847A2">
      <w:rPr>
        <w:rStyle w:val="Numerstrony"/>
        <w:noProof/>
        <w:sz w:val="22"/>
        <w:lang w:val="en-US"/>
      </w:rPr>
      <w:t>3</w:t>
    </w:r>
    <w:r w:rsidR="00D04EA7" w:rsidRPr="00ED4130">
      <w:rPr>
        <w:rStyle w:val="Numerstrony"/>
        <w:sz w:val="22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4072" w14:textId="5077006F" w:rsidR="00E35651" w:rsidRPr="00071241" w:rsidRDefault="00E35651" w:rsidP="00E35651">
    <w:pPr>
      <w:pStyle w:val="Nagwek"/>
      <w:jc w:val="both"/>
      <w:rPr>
        <w:sz w:val="16"/>
        <w:szCs w:val="16"/>
        <w:lang w:val="en-US"/>
      </w:rPr>
    </w:pPr>
    <w:r w:rsidRPr="00071241">
      <w:rPr>
        <w:sz w:val="16"/>
        <w:szCs w:val="16"/>
      </w:rPr>
      <w:t>©</w:t>
    </w:r>
    <w:r w:rsidRPr="00071241">
      <w:rPr>
        <w:spacing w:val="1"/>
        <w:sz w:val="16"/>
        <w:szCs w:val="16"/>
      </w:rPr>
      <w:t xml:space="preserve"> </w:t>
    </w:r>
    <w:r w:rsidR="0062277E">
      <w:rPr>
        <w:sz w:val="16"/>
        <w:szCs w:val="16"/>
      </w:rPr>
      <w:t>2026</w:t>
    </w:r>
    <w:r w:rsidRPr="00071241">
      <w:rPr>
        <w:sz w:val="16"/>
        <w:szCs w:val="16"/>
      </w:rPr>
      <w:t xml:space="preserve"> Uniwersytet Warszawski/ University of </w:t>
    </w:r>
    <w:proofErr w:type="spellStart"/>
    <w:r w:rsidRPr="00071241">
      <w:rPr>
        <w:sz w:val="16"/>
        <w:szCs w:val="16"/>
      </w:rPr>
      <w:t>Warsaw</w:t>
    </w:r>
    <w:proofErr w:type="spellEnd"/>
    <w:r w:rsidRPr="00071241">
      <w:rPr>
        <w:sz w:val="16"/>
        <w:szCs w:val="16"/>
      </w:rPr>
      <w:t xml:space="preserve">. Wydanie w otwartym dostępie na licencji </w:t>
    </w:r>
    <w:r w:rsidRPr="00071241">
      <w:rPr>
        <w:b/>
        <w:bCs/>
        <w:sz w:val="16"/>
        <w:szCs w:val="16"/>
      </w:rPr>
      <w:t>CC BY-NC-ND</w:t>
    </w:r>
    <w:r w:rsidRPr="00071241">
      <w:rPr>
        <w:bCs/>
        <w:sz w:val="16"/>
        <w:szCs w:val="16"/>
        <w:u w:val="single" w:color="000000"/>
      </w:rPr>
      <w:t xml:space="preserve"> </w:t>
    </w:r>
    <w:r w:rsidRPr="00071241">
      <w:rPr>
        <w:bCs/>
        <w:sz w:val="16"/>
        <w:szCs w:val="16"/>
      </w:rPr>
      <w:t>(</w:t>
    </w:r>
    <w:hyperlink r:id="rId1" w:history="1">
      <w:r w:rsidRPr="00071241">
        <w:rPr>
          <w:rStyle w:val="Hipercze"/>
          <w:color w:val="auto"/>
          <w:sz w:val="16"/>
          <w:szCs w:val="16"/>
        </w:rPr>
        <w:t>https://creativecommons.org/licenses/by-nc-nd/4.0/deed.pl</w:t>
      </w:r>
    </w:hyperlink>
    <w:r w:rsidRPr="00071241">
      <w:rPr>
        <w:sz w:val="16"/>
        <w:szCs w:val="16"/>
      </w:rPr>
      <w:t xml:space="preserve">). </w:t>
    </w:r>
    <w:r w:rsidRPr="00EF7A6C">
      <w:rPr>
        <w:spacing w:val="-2"/>
        <w:sz w:val="16"/>
        <w:szCs w:val="16"/>
        <w:lang w:val="en-US"/>
      </w:rPr>
      <w:t xml:space="preserve">This is an </w:t>
    </w:r>
    <w:r w:rsidR="0062277E">
      <w:rPr>
        <w:spacing w:val="-2"/>
        <w:sz w:val="16"/>
        <w:szCs w:val="16"/>
        <w:lang w:val="en-US"/>
      </w:rPr>
      <w:t>open-access</w:t>
    </w:r>
    <w:r w:rsidRPr="00EF7A6C">
      <w:rPr>
        <w:spacing w:val="-2"/>
        <w:sz w:val="16"/>
        <w:szCs w:val="16"/>
        <w:lang w:val="en-US"/>
      </w:rPr>
      <w:t xml:space="preserve"> article under the </w:t>
    </w:r>
    <w:r w:rsidRPr="00EF7A6C">
      <w:rPr>
        <w:b/>
        <w:bCs/>
        <w:spacing w:val="-2"/>
        <w:sz w:val="16"/>
        <w:szCs w:val="16"/>
        <w:lang w:val="en-US"/>
      </w:rPr>
      <w:t>CC BY-NC-ND</w:t>
    </w:r>
    <w:r w:rsidRPr="00071241">
      <w:rPr>
        <w:b/>
        <w:bCs/>
        <w:sz w:val="16"/>
        <w:szCs w:val="16"/>
        <w:lang w:val="en-US"/>
      </w:rPr>
      <w:t xml:space="preserve"> </w:t>
    </w:r>
    <w:r w:rsidRPr="008C7BBA">
      <w:rPr>
        <w:bCs/>
        <w:sz w:val="16"/>
        <w:szCs w:val="16"/>
        <w:lang w:val="en-US"/>
      </w:rPr>
      <w:t>license</w:t>
    </w:r>
    <w:r w:rsidRPr="00071241">
      <w:rPr>
        <w:b/>
        <w:bCs/>
        <w:sz w:val="16"/>
        <w:szCs w:val="16"/>
        <w:lang w:val="en-US"/>
      </w:rPr>
      <w:t xml:space="preserve"> </w:t>
    </w:r>
    <w:hyperlink r:id="rId2">
      <w:r w:rsidRPr="00071241">
        <w:rPr>
          <w:sz w:val="16"/>
          <w:szCs w:val="16"/>
          <w:u w:val="single"/>
          <w:lang w:val="en-US"/>
        </w:rPr>
        <w:t>(http://creativecommons.org/l</w:t>
      </w:r>
    </w:hyperlink>
    <w:hyperlink r:id="rId3">
      <w:r w:rsidRPr="00071241">
        <w:rPr>
          <w:sz w:val="16"/>
          <w:szCs w:val="16"/>
          <w:u w:val="single"/>
          <w:lang w:val="en-US"/>
        </w:rPr>
        <w:t>icenses</w:t>
      </w:r>
    </w:hyperlink>
    <w:hyperlink r:id="rId4">
      <w:r w:rsidRPr="00071241">
        <w:rPr>
          <w:sz w:val="16"/>
          <w:szCs w:val="16"/>
          <w:u w:val="single"/>
          <w:lang w:val="en-US"/>
        </w:rPr>
        <w:t>/by</w:t>
      </w:r>
    </w:hyperlink>
    <w:hyperlink r:id="rId5">
      <w:r w:rsidRPr="00071241">
        <w:rPr>
          <w:sz w:val="16"/>
          <w:szCs w:val="16"/>
          <w:u w:val="single"/>
          <w:lang w:val="en-US"/>
        </w:rPr>
        <w:t>-nc</w:t>
      </w:r>
    </w:hyperlink>
    <w:hyperlink r:id="rId6">
      <w:r w:rsidRPr="00071241">
        <w:rPr>
          <w:sz w:val="16"/>
          <w:szCs w:val="16"/>
          <w:u w:val="single"/>
          <w:lang w:val="en-US"/>
        </w:rPr>
        <w:t>-nd</w:t>
      </w:r>
    </w:hyperlink>
    <w:hyperlink r:id="rId7">
      <w:r w:rsidRPr="00071241">
        <w:rPr>
          <w:sz w:val="16"/>
          <w:szCs w:val="16"/>
          <w:u w:val="single"/>
          <w:lang w:val="en-US"/>
        </w:rPr>
        <w:t>/4.0/</w:t>
      </w:r>
    </w:hyperlink>
    <w:r w:rsidRPr="00071241">
      <w:rPr>
        <w:sz w:val="16"/>
        <w:szCs w:val="16"/>
        <w:lang w:val="en-US"/>
      </w:rPr>
      <w:t>).</w:t>
    </w:r>
  </w:p>
  <w:p w14:paraId="58811973" w14:textId="77777777" w:rsidR="00E35651" w:rsidRPr="0093296B" w:rsidRDefault="00E35651" w:rsidP="00E35651">
    <w:pPr>
      <w:pStyle w:val="Nagwek"/>
      <w:jc w:val="both"/>
      <w:rPr>
        <w:sz w:val="16"/>
        <w:szCs w:val="16"/>
        <w:lang w:val="en-US"/>
      </w:rPr>
    </w:pPr>
  </w:p>
  <w:p w14:paraId="6BBA27EB" w14:textId="77777777" w:rsidR="00AE0358" w:rsidRPr="00E35651" w:rsidRDefault="00E35651" w:rsidP="00E35651">
    <w:pPr>
      <w:pStyle w:val="Nagwek"/>
      <w:jc w:val="right"/>
      <w:rPr>
        <w:lang w:val="en-US"/>
      </w:rPr>
    </w:pPr>
    <w:r w:rsidRPr="00AC33E8">
      <w:rPr>
        <w:sz w:val="20"/>
        <w:lang w:val="en-US"/>
      </w:rPr>
      <w:t>Applied Linguistics Papers</w:t>
    </w:r>
    <w:r w:rsidRPr="00E35651">
      <w:rPr>
        <w:sz w:val="20"/>
        <w:lang w:val="en-US"/>
      </w:rPr>
      <w:t xml:space="preserve"> </w:t>
    </w:r>
    <w:r w:rsidR="00E12114" w:rsidRPr="00E35651">
      <w:rPr>
        <w:sz w:val="20"/>
        <w:lang w:val="en-US"/>
      </w:rPr>
      <w:t>xx</w:t>
    </w:r>
    <w:r>
      <w:rPr>
        <w:sz w:val="20"/>
        <w:lang w:val="en-US"/>
      </w:rPr>
      <w:t>/x</w:t>
    </w:r>
    <w:r w:rsidR="00AE0358" w:rsidRPr="00E35651">
      <w:rPr>
        <w:sz w:val="20"/>
        <w:lang w:val="en-US"/>
      </w:rPr>
      <w:t>: 20</w:t>
    </w:r>
    <w:r>
      <w:rPr>
        <w:sz w:val="20"/>
        <w:lang w:val="en-US"/>
      </w:rPr>
      <w:t>xx</w:t>
    </w:r>
    <w:r w:rsidR="00AE0358" w:rsidRPr="00E35651">
      <w:rPr>
        <w:sz w:val="20"/>
        <w:lang w:val="en-US"/>
      </w:rPr>
      <w:t xml:space="preserve">, </w:t>
    </w:r>
    <w:r w:rsidR="00E12114" w:rsidRPr="00E35651">
      <w:rPr>
        <w:sz w:val="20"/>
        <w:lang w:val="en-US"/>
      </w:rPr>
      <w:t>x</w:t>
    </w:r>
    <w:r w:rsidR="00AE0358" w:rsidRPr="00464269">
      <w:rPr>
        <w:sz w:val="20"/>
        <w:szCs w:val="24"/>
        <w:lang w:val="en-US"/>
      </w:rPr>
      <w:t>–</w:t>
    </w:r>
    <w:r w:rsidR="00E12114">
      <w:rPr>
        <w:sz w:val="20"/>
        <w:szCs w:val="24"/>
        <w:lang w:val="en-US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9BC"/>
    <w:multiLevelType w:val="hybridMultilevel"/>
    <w:tmpl w:val="C37E4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4C5"/>
    <w:multiLevelType w:val="hybridMultilevel"/>
    <w:tmpl w:val="8F006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00456"/>
    <w:multiLevelType w:val="hybridMultilevel"/>
    <w:tmpl w:val="1AA0C4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34DE7"/>
    <w:multiLevelType w:val="hybridMultilevel"/>
    <w:tmpl w:val="AA726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5279"/>
    <w:multiLevelType w:val="hybridMultilevel"/>
    <w:tmpl w:val="E5CA09F6"/>
    <w:lvl w:ilvl="0" w:tplc="8BFCE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3374"/>
    <w:multiLevelType w:val="multilevel"/>
    <w:tmpl w:val="DE7CB9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kapitzlist1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6" w15:restartNumberingAfterBreak="0">
    <w:nsid w:val="39BB6B28"/>
    <w:multiLevelType w:val="multilevel"/>
    <w:tmpl w:val="77B0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D5C61"/>
    <w:multiLevelType w:val="hybridMultilevel"/>
    <w:tmpl w:val="8A0212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524BF"/>
    <w:multiLevelType w:val="hybridMultilevel"/>
    <w:tmpl w:val="D9982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463C"/>
    <w:multiLevelType w:val="multilevel"/>
    <w:tmpl w:val="46A2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05810"/>
    <w:multiLevelType w:val="hybridMultilevel"/>
    <w:tmpl w:val="2DFED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238B7"/>
    <w:multiLevelType w:val="multilevel"/>
    <w:tmpl w:val="2588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067C34"/>
    <w:multiLevelType w:val="multilevel"/>
    <w:tmpl w:val="454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047516">
    <w:abstractNumId w:val="5"/>
  </w:num>
  <w:num w:numId="2" w16cid:durableId="1311979695">
    <w:abstractNumId w:val="7"/>
  </w:num>
  <w:num w:numId="3" w16cid:durableId="355666993">
    <w:abstractNumId w:val="2"/>
  </w:num>
  <w:num w:numId="4" w16cid:durableId="369301443">
    <w:abstractNumId w:val="11"/>
  </w:num>
  <w:num w:numId="5" w16cid:durableId="1212887702">
    <w:abstractNumId w:val="6"/>
  </w:num>
  <w:num w:numId="6" w16cid:durableId="1951083881">
    <w:abstractNumId w:val="12"/>
  </w:num>
  <w:num w:numId="7" w16cid:durableId="1762146051">
    <w:abstractNumId w:val="9"/>
  </w:num>
  <w:num w:numId="8" w16cid:durableId="247541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3686018">
    <w:abstractNumId w:val="10"/>
  </w:num>
  <w:num w:numId="10" w16cid:durableId="896282100">
    <w:abstractNumId w:val="0"/>
  </w:num>
  <w:num w:numId="11" w16cid:durableId="1601376159">
    <w:abstractNumId w:val="8"/>
  </w:num>
  <w:num w:numId="12" w16cid:durableId="971136416">
    <w:abstractNumId w:val="4"/>
  </w:num>
  <w:num w:numId="13" w16cid:durableId="627319545">
    <w:abstractNumId w:val="3"/>
  </w:num>
  <w:num w:numId="14" w16cid:durableId="7514370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85"/>
    <w:rsid w:val="000012A2"/>
    <w:rsid w:val="00002AB9"/>
    <w:rsid w:val="00003089"/>
    <w:rsid w:val="00012527"/>
    <w:rsid w:val="0001294B"/>
    <w:rsid w:val="000138C2"/>
    <w:rsid w:val="00016704"/>
    <w:rsid w:val="00016D43"/>
    <w:rsid w:val="000174F9"/>
    <w:rsid w:val="00024214"/>
    <w:rsid w:val="00030486"/>
    <w:rsid w:val="00032892"/>
    <w:rsid w:val="00034DE8"/>
    <w:rsid w:val="0003778F"/>
    <w:rsid w:val="00040439"/>
    <w:rsid w:val="00041146"/>
    <w:rsid w:val="00042F98"/>
    <w:rsid w:val="000459F3"/>
    <w:rsid w:val="00057216"/>
    <w:rsid w:val="00060017"/>
    <w:rsid w:val="000609B8"/>
    <w:rsid w:val="00062CE3"/>
    <w:rsid w:val="000634C0"/>
    <w:rsid w:val="00064565"/>
    <w:rsid w:val="00067C0B"/>
    <w:rsid w:val="00072057"/>
    <w:rsid w:val="00075174"/>
    <w:rsid w:val="00083C41"/>
    <w:rsid w:val="000866B5"/>
    <w:rsid w:val="000929A4"/>
    <w:rsid w:val="00094649"/>
    <w:rsid w:val="000961DC"/>
    <w:rsid w:val="00096CBD"/>
    <w:rsid w:val="00097592"/>
    <w:rsid w:val="000A0247"/>
    <w:rsid w:val="000A0A51"/>
    <w:rsid w:val="000A6497"/>
    <w:rsid w:val="000B0954"/>
    <w:rsid w:val="000B1E28"/>
    <w:rsid w:val="000B2B23"/>
    <w:rsid w:val="000B7916"/>
    <w:rsid w:val="000C3325"/>
    <w:rsid w:val="000C680B"/>
    <w:rsid w:val="000C6C7C"/>
    <w:rsid w:val="000D1D79"/>
    <w:rsid w:val="000E1142"/>
    <w:rsid w:val="000F1366"/>
    <w:rsid w:val="000F19FB"/>
    <w:rsid w:val="000F4532"/>
    <w:rsid w:val="000F50B0"/>
    <w:rsid w:val="000F729D"/>
    <w:rsid w:val="001025BD"/>
    <w:rsid w:val="001043BD"/>
    <w:rsid w:val="00106D6D"/>
    <w:rsid w:val="00107D2C"/>
    <w:rsid w:val="00112FB1"/>
    <w:rsid w:val="00114DA1"/>
    <w:rsid w:val="00115B5B"/>
    <w:rsid w:val="0011770E"/>
    <w:rsid w:val="001219F5"/>
    <w:rsid w:val="00122417"/>
    <w:rsid w:val="001238CC"/>
    <w:rsid w:val="00126C52"/>
    <w:rsid w:val="00130300"/>
    <w:rsid w:val="001331CE"/>
    <w:rsid w:val="001407C9"/>
    <w:rsid w:val="00140DD4"/>
    <w:rsid w:val="00140F82"/>
    <w:rsid w:val="00141A86"/>
    <w:rsid w:val="00144FB9"/>
    <w:rsid w:val="00145F6A"/>
    <w:rsid w:val="0015159D"/>
    <w:rsid w:val="001532E5"/>
    <w:rsid w:val="0015711E"/>
    <w:rsid w:val="00157E17"/>
    <w:rsid w:val="00160437"/>
    <w:rsid w:val="00161A2F"/>
    <w:rsid w:val="00164A82"/>
    <w:rsid w:val="00181FBD"/>
    <w:rsid w:val="0018285B"/>
    <w:rsid w:val="001830DA"/>
    <w:rsid w:val="00183798"/>
    <w:rsid w:val="00184867"/>
    <w:rsid w:val="00186F77"/>
    <w:rsid w:val="00190A3F"/>
    <w:rsid w:val="00192059"/>
    <w:rsid w:val="00194B42"/>
    <w:rsid w:val="001A1692"/>
    <w:rsid w:val="001A7984"/>
    <w:rsid w:val="001B791C"/>
    <w:rsid w:val="001B7E2A"/>
    <w:rsid w:val="001C3714"/>
    <w:rsid w:val="001C39C1"/>
    <w:rsid w:val="001C6412"/>
    <w:rsid w:val="001C73B5"/>
    <w:rsid w:val="001D0E2A"/>
    <w:rsid w:val="001E4792"/>
    <w:rsid w:val="001E58D5"/>
    <w:rsid w:val="001E5A40"/>
    <w:rsid w:val="001E5D4B"/>
    <w:rsid w:val="001F25C8"/>
    <w:rsid w:val="001F3046"/>
    <w:rsid w:val="0020137C"/>
    <w:rsid w:val="00211E76"/>
    <w:rsid w:val="00213F8B"/>
    <w:rsid w:val="00214029"/>
    <w:rsid w:val="002143CB"/>
    <w:rsid w:val="002174E6"/>
    <w:rsid w:val="00220D1B"/>
    <w:rsid w:val="002221D6"/>
    <w:rsid w:val="002229F4"/>
    <w:rsid w:val="00223E68"/>
    <w:rsid w:val="002300E5"/>
    <w:rsid w:val="0023112B"/>
    <w:rsid w:val="00231458"/>
    <w:rsid w:val="00231F8F"/>
    <w:rsid w:val="0023667C"/>
    <w:rsid w:val="0023725D"/>
    <w:rsid w:val="0024425D"/>
    <w:rsid w:val="002533DA"/>
    <w:rsid w:val="00260EE7"/>
    <w:rsid w:val="00266D47"/>
    <w:rsid w:val="002745F3"/>
    <w:rsid w:val="002747DF"/>
    <w:rsid w:val="00284EA9"/>
    <w:rsid w:val="0029227E"/>
    <w:rsid w:val="002946AA"/>
    <w:rsid w:val="00295C92"/>
    <w:rsid w:val="002A12FF"/>
    <w:rsid w:val="002A4D97"/>
    <w:rsid w:val="002B049F"/>
    <w:rsid w:val="002B0CB3"/>
    <w:rsid w:val="002B2BEA"/>
    <w:rsid w:val="002C1787"/>
    <w:rsid w:val="002C21D3"/>
    <w:rsid w:val="002C756E"/>
    <w:rsid w:val="002D2B36"/>
    <w:rsid w:val="002D2BC3"/>
    <w:rsid w:val="002D3079"/>
    <w:rsid w:val="002D3C1A"/>
    <w:rsid w:val="002D3C44"/>
    <w:rsid w:val="002D6774"/>
    <w:rsid w:val="002E036B"/>
    <w:rsid w:val="002E3363"/>
    <w:rsid w:val="002E60D1"/>
    <w:rsid w:val="002E6754"/>
    <w:rsid w:val="002E6F0D"/>
    <w:rsid w:val="002F0FD6"/>
    <w:rsid w:val="002F4B92"/>
    <w:rsid w:val="002F4FAB"/>
    <w:rsid w:val="003121E0"/>
    <w:rsid w:val="0031424C"/>
    <w:rsid w:val="003178CC"/>
    <w:rsid w:val="00325465"/>
    <w:rsid w:val="003266B3"/>
    <w:rsid w:val="003270CF"/>
    <w:rsid w:val="0033050B"/>
    <w:rsid w:val="00332715"/>
    <w:rsid w:val="003422D1"/>
    <w:rsid w:val="0034256A"/>
    <w:rsid w:val="00343947"/>
    <w:rsid w:val="00344A27"/>
    <w:rsid w:val="00344CFA"/>
    <w:rsid w:val="00346F95"/>
    <w:rsid w:val="003504D4"/>
    <w:rsid w:val="003513B7"/>
    <w:rsid w:val="00353240"/>
    <w:rsid w:val="003567EF"/>
    <w:rsid w:val="0036534A"/>
    <w:rsid w:val="003729EF"/>
    <w:rsid w:val="00377AAC"/>
    <w:rsid w:val="00383E52"/>
    <w:rsid w:val="00384B5B"/>
    <w:rsid w:val="00385247"/>
    <w:rsid w:val="00387915"/>
    <w:rsid w:val="00390A32"/>
    <w:rsid w:val="00395FFE"/>
    <w:rsid w:val="003A196A"/>
    <w:rsid w:val="003A1A3E"/>
    <w:rsid w:val="003A539F"/>
    <w:rsid w:val="003B40A2"/>
    <w:rsid w:val="003B63E4"/>
    <w:rsid w:val="003C66B2"/>
    <w:rsid w:val="003C6C85"/>
    <w:rsid w:val="003C7A5D"/>
    <w:rsid w:val="003D16A9"/>
    <w:rsid w:val="003E08CB"/>
    <w:rsid w:val="003E3062"/>
    <w:rsid w:val="003E3EC2"/>
    <w:rsid w:val="003E45CF"/>
    <w:rsid w:val="003F2A5B"/>
    <w:rsid w:val="003F58C4"/>
    <w:rsid w:val="003F76F3"/>
    <w:rsid w:val="003F7DF7"/>
    <w:rsid w:val="004010C7"/>
    <w:rsid w:val="004064B8"/>
    <w:rsid w:val="004158B3"/>
    <w:rsid w:val="00417756"/>
    <w:rsid w:val="00417C49"/>
    <w:rsid w:val="0042228D"/>
    <w:rsid w:val="004224CF"/>
    <w:rsid w:val="0042550C"/>
    <w:rsid w:val="00427855"/>
    <w:rsid w:val="00440653"/>
    <w:rsid w:val="0044102C"/>
    <w:rsid w:val="00444493"/>
    <w:rsid w:val="004520B7"/>
    <w:rsid w:val="00460CF4"/>
    <w:rsid w:val="00460F04"/>
    <w:rsid w:val="00464269"/>
    <w:rsid w:val="004656A8"/>
    <w:rsid w:val="00467199"/>
    <w:rsid w:val="00467C0B"/>
    <w:rsid w:val="00481697"/>
    <w:rsid w:val="00484D0C"/>
    <w:rsid w:val="0048650F"/>
    <w:rsid w:val="00496695"/>
    <w:rsid w:val="004A0510"/>
    <w:rsid w:val="004A3BB4"/>
    <w:rsid w:val="004A4B48"/>
    <w:rsid w:val="004A57B1"/>
    <w:rsid w:val="004A5AB5"/>
    <w:rsid w:val="004A62B8"/>
    <w:rsid w:val="004A7050"/>
    <w:rsid w:val="004B0EEA"/>
    <w:rsid w:val="004B37AE"/>
    <w:rsid w:val="004B40C6"/>
    <w:rsid w:val="004B5E39"/>
    <w:rsid w:val="004B7CC8"/>
    <w:rsid w:val="004C06A4"/>
    <w:rsid w:val="004C7E74"/>
    <w:rsid w:val="004D5737"/>
    <w:rsid w:val="004D6F10"/>
    <w:rsid w:val="004D73FA"/>
    <w:rsid w:val="004D7E2D"/>
    <w:rsid w:val="004E2180"/>
    <w:rsid w:val="004F18EB"/>
    <w:rsid w:val="004F1C1A"/>
    <w:rsid w:val="004F4BF5"/>
    <w:rsid w:val="004F4E70"/>
    <w:rsid w:val="00500C44"/>
    <w:rsid w:val="00500D15"/>
    <w:rsid w:val="00510E1E"/>
    <w:rsid w:val="00517843"/>
    <w:rsid w:val="0052009C"/>
    <w:rsid w:val="00522A0D"/>
    <w:rsid w:val="00523FDB"/>
    <w:rsid w:val="0052444A"/>
    <w:rsid w:val="005256CF"/>
    <w:rsid w:val="00537FB0"/>
    <w:rsid w:val="005459AC"/>
    <w:rsid w:val="00550BB1"/>
    <w:rsid w:val="00551AF9"/>
    <w:rsid w:val="00565890"/>
    <w:rsid w:val="0056647C"/>
    <w:rsid w:val="00573F2B"/>
    <w:rsid w:val="0057654F"/>
    <w:rsid w:val="0057683E"/>
    <w:rsid w:val="00576F2A"/>
    <w:rsid w:val="005774D9"/>
    <w:rsid w:val="0058070D"/>
    <w:rsid w:val="0058271D"/>
    <w:rsid w:val="00592894"/>
    <w:rsid w:val="005979D2"/>
    <w:rsid w:val="00597A29"/>
    <w:rsid w:val="005A1474"/>
    <w:rsid w:val="005A391F"/>
    <w:rsid w:val="005A5CA4"/>
    <w:rsid w:val="005B0A07"/>
    <w:rsid w:val="005B16BA"/>
    <w:rsid w:val="005B66A4"/>
    <w:rsid w:val="005B7FC3"/>
    <w:rsid w:val="005C13D9"/>
    <w:rsid w:val="005C7C84"/>
    <w:rsid w:val="005D19AA"/>
    <w:rsid w:val="005D3A2A"/>
    <w:rsid w:val="005D426F"/>
    <w:rsid w:val="005D793E"/>
    <w:rsid w:val="005D7E5E"/>
    <w:rsid w:val="005E5862"/>
    <w:rsid w:val="005F2328"/>
    <w:rsid w:val="005F2A98"/>
    <w:rsid w:val="005F341E"/>
    <w:rsid w:val="005F36BA"/>
    <w:rsid w:val="005F3E73"/>
    <w:rsid w:val="005F479B"/>
    <w:rsid w:val="005F4D7B"/>
    <w:rsid w:val="005F5CCF"/>
    <w:rsid w:val="005F5DE2"/>
    <w:rsid w:val="006030A9"/>
    <w:rsid w:val="00604CD5"/>
    <w:rsid w:val="00605EE8"/>
    <w:rsid w:val="0060617F"/>
    <w:rsid w:val="0060659E"/>
    <w:rsid w:val="006109EC"/>
    <w:rsid w:val="00611073"/>
    <w:rsid w:val="00615417"/>
    <w:rsid w:val="00616B53"/>
    <w:rsid w:val="00620EA3"/>
    <w:rsid w:val="00622331"/>
    <w:rsid w:val="0062277E"/>
    <w:rsid w:val="00624C31"/>
    <w:rsid w:val="00630582"/>
    <w:rsid w:val="00631103"/>
    <w:rsid w:val="0063134D"/>
    <w:rsid w:val="00633752"/>
    <w:rsid w:val="0063438E"/>
    <w:rsid w:val="00636680"/>
    <w:rsid w:val="00637A17"/>
    <w:rsid w:val="00640CEF"/>
    <w:rsid w:val="00655ACA"/>
    <w:rsid w:val="006566A6"/>
    <w:rsid w:val="006678AE"/>
    <w:rsid w:val="00667E2C"/>
    <w:rsid w:val="00675D71"/>
    <w:rsid w:val="006771BD"/>
    <w:rsid w:val="00677AF0"/>
    <w:rsid w:val="00677F7B"/>
    <w:rsid w:val="00680904"/>
    <w:rsid w:val="006812E7"/>
    <w:rsid w:val="00684196"/>
    <w:rsid w:val="006A087E"/>
    <w:rsid w:val="006A1ED0"/>
    <w:rsid w:val="006A2CCC"/>
    <w:rsid w:val="006A4348"/>
    <w:rsid w:val="006A47EF"/>
    <w:rsid w:val="006A7597"/>
    <w:rsid w:val="006B11B3"/>
    <w:rsid w:val="006B1301"/>
    <w:rsid w:val="006B6300"/>
    <w:rsid w:val="006C21E3"/>
    <w:rsid w:val="006C63C5"/>
    <w:rsid w:val="006C6B5D"/>
    <w:rsid w:val="006C6F23"/>
    <w:rsid w:val="006C7709"/>
    <w:rsid w:val="006F40AA"/>
    <w:rsid w:val="006F4D6F"/>
    <w:rsid w:val="006F7C76"/>
    <w:rsid w:val="0070067C"/>
    <w:rsid w:val="00705D4C"/>
    <w:rsid w:val="00706255"/>
    <w:rsid w:val="0071368D"/>
    <w:rsid w:val="007162AF"/>
    <w:rsid w:val="00725E27"/>
    <w:rsid w:val="00731964"/>
    <w:rsid w:val="00731C15"/>
    <w:rsid w:val="00742042"/>
    <w:rsid w:val="007428BB"/>
    <w:rsid w:val="007432A6"/>
    <w:rsid w:val="007463FA"/>
    <w:rsid w:val="00751F08"/>
    <w:rsid w:val="0075441A"/>
    <w:rsid w:val="00756381"/>
    <w:rsid w:val="007578AC"/>
    <w:rsid w:val="00761708"/>
    <w:rsid w:val="0076355C"/>
    <w:rsid w:val="0077749E"/>
    <w:rsid w:val="007776B0"/>
    <w:rsid w:val="00780568"/>
    <w:rsid w:val="00781901"/>
    <w:rsid w:val="00781B83"/>
    <w:rsid w:val="007851F2"/>
    <w:rsid w:val="007875F1"/>
    <w:rsid w:val="007905E5"/>
    <w:rsid w:val="00793F50"/>
    <w:rsid w:val="00795C48"/>
    <w:rsid w:val="00797933"/>
    <w:rsid w:val="00797C14"/>
    <w:rsid w:val="007A0FED"/>
    <w:rsid w:val="007A5AA1"/>
    <w:rsid w:val="007A5B44"/>
    <w:rsid w:val="007B0131"/>
    <w:rsid w:val="007B2EBE"/>
    <w:rsid w:val="007C257C"/>
    <w:rsid w:val="007D17F1"/>
    <w:rsid w:val="007D1DA4"/>
    <w:rsid w:val="007D481A"/>
    <w:rsid w:val="007D5D3F"/>
    <w:rsid w:val="007D789A"/>
    <w:rsid w:val="007E0641"/>
    <w:rsid w:val="007E1C09"/>
    <w:rsid w:val="007E1EC3"/>
    <w:rsid w:val="007E2EE0"/>
    <w:rsid w:val="007E4337"/>
    <w:rsid w:val="007E45D9"/>
    <w:rsid w:val="007F0F9D"/>
    <w:rsid w:val="007F2E5C"/>
    <w:rsid w:val="007F555F"/>
    <w:rsid w:val="00800AF5"/>
    <w:rsid w:val="00800D45"/>
    <w:rsid w:val="008017A6"/>
    <w:rsid w:val="0080246A"/>
    <w:rsid w:val="00802E0A"/>
    <w:rsid w:val="00803841"/>
    <w:rsid w:val="00806264"/>
    <w:rsid w:val="008076E7"/>
    <w:rsid w:val="00810FDC"/>
    <w:rsid w:val="00811770"/>
    <w:rsid w:val="00814070"/>
    <w:rsid w:val="00814786"/>
    <w:rsid w:val="00814B78"/>
    <w:rsid w:val="00815F3E"/>
    <w:rsid w:val="008161CD"/>
    <w:rsid w:val="00846050"/>
    <w:rsid w:val="008464FD"/>
    <w:rsid w:val="00846632"/>
    <w:rsid w:val="0085163D"/>
    <w:rsid w:val="00856A47"/>
    <w:rsid w:val="00857BC0"/>
    <w:rsid w:val="00860CA5"/>
    <w:rsid w:val="008628B6"/>
    <w:rsid w:val="00863B39"/>
    <w:rsid w:val="00872AC9"/>
    <w:rsid w:val="00875541"/>
    <w:rsid w:val="00877A42"/>
    <w:rsid w:val="00877AC4"/>
    <w:rsid w:val="008808B3"/>
    <w:rsid w:val="00883636"/>
    <w:rsid w:val="00883D54"/>
    <w:rsid w:val="00890905"/>
    <w:rsid w:val="008914CF"/>
    <w:rsid w:val="00896AA1"/>
    <w:rsid w:val="008A0D83"/>
    <w:rsid w:val="008A4587"/>
    <w:rsid w:val="008A5108"/>
    <w:rsid w:val="008B1897"/>
    <w:rsid w:val="008C0F21"/>
    <w:rsid w:val="008C1D8C"/>
    <w:rsid w:val="008C26A6"/>
    <w:rsid w:val="008C2DAF"/>
    <w:rsid w:val="008C40A1"/>
    <w:rsid w:val="008C4641"/>
    <w:rsid w:val="008C7C9A"/>
    <w:rsid w:val="008D6BED"/>
    <w:rsid w:val="008E11DB"/>
    <w:rsid w:val="008E17B4"/>
    <w:rsid w:val="008E37A3"/>
    <w:rsid w:val="008F3F58"/>
    <w:rsid w:val="008F749B"/>
    <w:rsid w:val="00900799"/>
    <w:rsid w:val="00901471"/>
    <w:rsid w:val="00905863"/>
    <w:rsid w:val="00910E59"/>
    <w:rsid w:val="00911388"/>
    <w:rsid w:val="00914C4D"/>
    <w:rsid w:val="00915F70"/>
    <w:rsid w:val="00917BAE"/>
    <w:rsid w:val="00920046"/>
    <w:rsid w:val="009225F5"/>
    <w:rsid w:val="0092303B"/>
    <w:rsid w:val="00926924"/>
    <w:rsid w:val="00927769"/>
    <w:rsid w:val="009278B3"/>
    <w:rsid w:val="00934690"/>
    <w:rsid w:val="0094187C"/>
    <w:rsid w:val="009471FF"/>
    <w:rsid w:val="009527AE"/>
    <w:rsid w:val="00956732"/>
    <w:rsid w:val="009571C5"/>
    <w:rsid w:val="009603CF"/>
    <w:rsid w:val="00961BA5"/>
    <w:rsid w:val="00966EFD"/>
    <w:rsid w:val="009671FE"/>
    <w:rsid w:val="00967352"/>
    <w:rsid w:val="0097108E"/>
    <w:rsid w:val="009741E0"/>
    <w:rsid w:val="00977319"/>
    <w:rsid w:val="00977C2D"/>
    <w:rsid w:val="00980DB8"/>
    <w:rsid w:val="009872F7"/>
    <w:rsid w:val="0098733F"/>
    <w:rsid w:val="00990B91"/>
    <w:rsid w:val="00990DBA"/>
    <w:rsid w:val="00996E86"/>
    <w:rsid w:val="009A15AA"/>
    <w:rsid w:val="009B1C82"/>
    <w:rsid w:val="009B4E3E"/>
    <w:rsid w:val="009B56B5"/>
    <w:rsid w:val="009B6C35"/>
    <w:rsid w:val="009C0907"/>
    <w:rsid w:val="009C2E42"/>
    <w:rsid w:val="009C3AF3"/>
    <w:rsid w:val="009C5BD3"/>
    <w:rsid w:val="009D1DAA"/>
    <w:rsid w:val="009D290B"/>
    <w:rsid w:val="009D5F1A"/>
    <w:rsid w:val="009D67BF"/>
    <w:rsid w:val="009D6AEE"/>
    <w:rsid w:val="009E069B"/>
    <w:rsid w:val="009E0D0F"/>
    <w:rsid w:val="009E0D39"/>
    <w:rsid w:val="009E1881"/>
    <w:rsid w:val="009F3B25"/>
    <w:rsid w:val="009F46D0"/>
    <w:rsid w:val="009F650F"/>
    <w:rsid w:val="00A0649F"/>
    <w:rsid w:val="00A07EB4"/>
    <w:rsid w:val="00A10BA1"/>
    <w:rsid w:val="00A13F01"/>
    <w:rsid w:val="00A228CB"/>
    <w:rsid w:val="00A30173"/>
    <w:rsid w:val="00A30ED6"/>
    <w:rsid w:val="00A31022"/>
    <w:rsid w:val="00A326E8"/>
    <w:rsid w:val="00A34D58"/>
    <w:rsid w:val="00A40259"/>
    <w:rsid w:val="00A41696"/>
    <w:rsid w:val="00A4273B"/>
    <w:rsid w:val="00A45B4D"/>
    <w:rsid w:val="00A5110B"/>
    <w:rsid w:val="00A52C02"/>
    <w:rsid w:val="00A5339F"/>
    <w:rsid w:val="00A5618D"/>
    <w:rsid w:val="00A6516B"/>
    <w:rsid w:val="00A66C85"/>
    <w:rsid w:val="00A75D7E"/>
    <w:rsid w:val="00A87A61"/>
    <w:rsid w:val="00A96240"/>
    <w:rsid w:val="00A96A64"/>
    <w:rsid w:val="00AA4962"/>
    <w:rsid w:val="00AA4F01"/>
    <w:rsid w:val="00AA7FC3"/>
    <w:rsid w:val="00AB2178"/>
    <w:rsid w:val="00AC0977"/>
    <w:rsid w:val="00AC4DF6"/>
    <w:rsid w:val="00AC5F74"/>
    <w:rsid w:val="00AD2C5A"/>
    <w:rsid w:val="00AD7608"/>
    <w:rsid w:val="00AE0358"/>
    <w:rsid w:val="00AE11BC"/>
    <w:rsid w:val="00AE249C"/>
    <w:rsid w:val="00AE3399"/>
    <w:rsid w:val="00AE41DA"/>
    <w:rsid w:val="00AE59F5"/>
    <w:rsid w:val="00AE5B8E"/>
    <w:rsid w:val="00AF38E6"/>
    <w:rsid w:val="00AF4530"/>
    <w:rsid w:val="00AF64D8"/>
    <w:rsid w:val="00B003A9"/>
    <w:rsid w:val="00B00CC5"/>
    <w:rsid w:val="00B04E40"/>
    <w:rsid w:val="00B04EF0"/>
    <w:rsid w:val="00B06B0D"/>
    <w:rsid w:val="00B074FF"/>
    <w:rsid w:val="00B10E9F"/>
    <w:rsid w:val="00B11EDB"/>
    <w:rsid w:val="00B13980"/>
    <w:rsid w:val="00B14DD8"/>
    <w:rsid w:val="00B16189"/>
    <w:rsid w:val="00B20CF4"/>
    <w:rsid w:val="00B231BC"/>
    <w:rsid w:val="00B2551E"/>
    <w:rsid w:val="00B32849"/>
    <w:rsid w:val="00B34861"/>
    <w:rsid w:val="00B362A7"/>
    <w:rsid w:val="00B40AB4"/>
    <w:rsid w:val="00B42C55"/>
    <w:rsid w:val="00B445AB"/>
    <w:rsid w:val="00B46CA3"/>
    <w:rsid w:val="00B51B20"/>
    <w:rsid w:val="00B5212D"/>
    <w:rsid w:val="00B531B5"/>
    <w:rsid w:val="00B56422"/>
    <w:rsid w:val="00B56EFA"/>
    <w:rsid w:val="00B64701"/>
    <w:rsid w:val="00B70E4C"/>
    <w:rsid w:val="00B715ED"/>
    <w:rsid w:val="00B72490"/>
    <w:rsid w:val="00B7348A"/>
    <w:rsid w:val="00B7435F"/>
    <w:rsid w:val="00B814D0"/>
    <w:rsid w:val="00B847A2"/>
    <w:rsid w:val="00B92079"/>
    <w:rsid w:val="00B92A82"/>
    <w:rsid w:val="00B950EC"/>
    <w:rsid w:val="00B95296"/>
    <w:rsid w:val="00B97A23"/>
    <w:rsid w:val="00BA4206"/>
    <w:rsid w:val="00BA56FB"/>
    <w:rsid w:val="00BA67E6"/>
    <w:rsid w:val="00BA68CD"/>
    <w:rsid w:val="00BC6C68"/>
    <w:rsid w:val="00BD12D0"/>
    <w:rsid w:val="00BD6FE9"/>
    <w:rsid w:val="00BD7568"/>
    <w:rsid w:val="00BE018E"/>
    <w:rsid w:val="00BE1E72"/>
    <w:rsid w:val="00BE22BC"/>
    <w:rsid w:val="00BE73CA"/>
    <w:rsid w:val="00BF42B0"/>
    <w:rsid w:val="00BF7DA6"/>
    <w:rsid w:val="00BF7FA7"/>
    <w:rsid w:val="00C00731"/>
    <w:rsid w:val="00C01A34"/>
    <w:rsid w:val="00C0200F"/>
    <w:rsid w:val="00C0490D"/>
    <w:rsid w:val="00C06987"/>
    <w:rsid w:val="00C15F29"/>
    <w:rsid w:val="00C16EBF"/>
    <w:rsid w:val="00C20B01"/>
    <w:rsid w:val="00C22286"/>
    <w:rsid w:val="00C2381E"/>
    <w:rsid w:val="00C26A72"/>
    <w:rsid w:val="00C313A9"/>
    <w:rsid w:val="00C316E1"/>
    <w:rsid w:val="00C4199E"/>
    <w:rsid w:val="00C4442B"/>
    <w:rsid w:val="00C45DF1"/>
    <w:rsid w:val="00C47383"/>
    <w:rsid w:val="00C51A9A"/>
    <w:rsid w:val="00C5288A"/>
    <w:rsid w:val="00C61457"/>
    <w:rsid w:val="00C62BD6"/>
    <w:rsid w:val="00C6522F"/>
    <w:rsid w:val="00C70E89"/>
    <w:rsid w:val="00C7291A"/>
    <w:rsid w:val="00C72DAF"/>
    <w:rsid w:val="00C73388"/>
    <w:rsid w:val="00C77F1A"/>
    <w:rsid w:val="00C80E27"/>
    <w:rsid w:val="00C81778"/>
    <w:rsid w:val="00C901CC"/>
    <w:rsid w:val="00C915D5"/>
    <w:rsid w:val="00C97BD8"/>
    <w:rsid w:val="00CA0216"/>
    <w:rsid w:val="00CA131B"/>
    <w:rsid w:val="00CA364C"/>
    <w:rsid w:val="00CA383A"/>
    <w:rsid w:val="00CA6112"/>
    <w:rsid w:val="00CA72A5"/>
    <w:rsid w:val="00CB49F4"/>
    <w:rsid w:val="00CB6B94"/>
    <w:rsid w:val="00CC0D79"/>
    <w:rsid w:val="00CC3081"/>
    <w:rsid w:val="00CC5349"/>
    <w:rsid w:val="00CC6C32"/>
    <w:rsid w:val="00CD571B"/>
    <w:rsid w:val="00CD68C3"/>
    <w:rsid w:val="00CE0225"/>
    <w:rsid w:val="00CE17CB"/>
    <w:rsid w:val="00CE189D"/>
    <w:rsid w:val="00CF1869"/>
    <w:rsid w:val="00CF6D9C"/>
    <w:rsid w:val="00D01A1D"/>
    <w:rsid w:val="00D04EA7"/>
    <w:rsid w:val="00D06BBE"/>
    <w:rsid w:val="00D12C3E"/>
    <w:rsid w:val="00D13D70"/>
    <w:rsid w:val="00D15CA7"/>
    <w:rsid w:val="00D17398"/>
    <w:rsid w:val="00D176FC"/>
    <w:rsid w:val="00D17F71"/>
    <w:rsid w:val="00D207D2"/>
    <w:rsid w:val="00D25014"/>
    <w:rsid w:val="00D30B87"/>
    <w:rsid w:val="00D34B1D"/>
    <w:rsid w:val="00D3738F"/>
    <w:rsid w:val="00D3743A"/>
    <w:rsid w:val="00D37E85"/>
    <w:rsid w:val="00D415FD"/>
    <w:rsid w:val="00D443F4"/>
    <w:rsid w:val="00D45FE8"/>
    <w:rsid w:val="00D51E76"/>
    <w:rsid w:val="00D53FC9"/>
    <w:rsid w:val="00D56C25"/>
    <w:rsid w:val="00D62E6B"/>
    <w:rsid w:val="00D63620"/>
    <w:rsid w:val="00D64F03"/>
    <w:rsid w:val="00D70AB1"/>
    <w:rsid w:val="00D77200"/>
    <w:rsid w:val="00D77BB3"/>
    <w:rsid w:val="00D81F23"/>
    <w:rsid w:val="00D82280"/>
    <w:rsid w:val="00D82917"/>
    <w:rsid w:val="00D85293"/>
    <w:rsid w:val="00D85E90"/>
    <w:rsid w:val="00D934FD"/>
    <w:rsid w:val="00D94DBD"/>
    <w:rsid w:val="00D9666A"/>
    <w:rsid w:val="00DB5673"/>
    <w:rsid w:val="00DC038D"/>
    <w:rsid w:val="00DC1D9A"/>
    <w:rsid w:val="00DC1F64"/>
    <w:rsid w:val="00DC63ED"/>
    <w:rsid w:val="00DC6808"/>
    <w:rsid w:val="00DC7168"/>
    <w:rsid w:val="00DC7A0A"/>
    <w:rsid w:val="00DD02C6"/>
    <w:rsid w:val="00DD0F39"/>
    <w:rsid w:val="00DD3A97"/>
    <w:rsid w:val="00DD74D4"/>
    <w:rsid w:val="00DE1A67"/>
    <w:rsid w:val="00DE6125"/>
    <w:rsid w:val="00DF11DD"/>
    <w:rsid w:val="00E00291"/>
    <w:rsid w:val="00E03F24"/>
    <w:rsid w:val="00E04CEC"/>
    <w:rsid w:val="00E1035E"/>
    <w:rsid w:val="00E104BD"/>
    <w:rsid w:val="00E12114"/>
    <w:rsid w:val="00E15B1B"/>
    <w:rsid w:val="00E20B6D"/>
    <w:rsid w:val="00E22A52"/>
    <w:rsid w:val="00E22FC6"/>
    <w:rsid w:val="00E24DF2"/>
    <w:rsid w:val="00E272A7"/>
    <w:rsid w:val="00E32075"/>
    <w:rsid w:val="00E35651"/>
    <w:rsid w:val="00E357F0"/>
    <w:rsid w:val="00E360EE"/>
    <w:rsid w:val="00E36946"/>
    <w:rsid w:val="00E418F7"/>
    <w:rsid w:val="00E460EC"/>
    <w:rsid w:val="00E547E1"/>
    <w:rsid w:val="00E627C6"/>
    <w:rsid w:val="00E64AF1"/>
    <w:rsid w:val="00E82E4A"/>
    <w:rsid w:val="00E872E1"/>
    <w:rsid w:val="00E87628"/>
    <w:rsid w:val="00E87F14"/>
    <w:rsid w:val="00E93253"/>
    <w:rsid w:val="00E9598A"/>
    <w:rsid w:val="00EA0BE8"/>
    <w:rsid w:val="00EA1BC5"/>
    <w:rsid w:val="00EA2DB0"/>
    <w:rsid w:val="00EA2F93"/>
    <w:rsid w:val="00EA54E3"/>
    <w:rsid w:val="00EB0EE5"/>
    <w:rsid w:val="00EB1048"/>
    <w:rsid w:val="00EB4FDB"/>
    <w:rsid w:val="00EB68D6"/>
    <w:rsid w:val="00EC1E8A"/>
    <w:rsid w:val="00EC3476"/>
    <w:rsid w:val="00EC48A0"/>
    <w:rsid w:val="00ED053F"/>
    <w:rsid w:val="00ED19B4"/>
    <w:rsid w:val="00ED2F68"/>
    <w:rsid w:val="00ED3D4E"/>
    <w:rsid w:val="00ED4130"/>
    <w:rsid w:val="00ED4FBD"/>
    <w:rsid w:val="00EE148C"/>
    <w:rsid w:val="00EE3414"/>
    <w:rsid w:val="00EE48F5"/>
    <w:rsid w:val="00EE581C"/>
    <w:rsid w:val="00EE58B1"/>
    <w:rsid w:val="00EF228C"/>
    <w:rsid w:val="00EF25DB"/>
    <w:rsid w:val="00EF3C27"/>
    <w:rsid w:val="00EF5491"/>
    <w:rsid w:val="00F02054"/>
    <w:rsid w:val="00F05909"/>
    <w:rsid w:val="00F05F68"/>
    <w:rsid w:val="00F06BCA"/>
    <w:rsid w:val="00F107AF"/>
    <w:rsid w:val="00F120A1"/>
    <w:rsid w:val="00F14A68"/>
    <w:rsid w:val="00F173FF"/>
    <w:rsid w:val="00F20196"/>
    <w:rsid w:val="00F20341"/>
    <w:rsid w:val="00F26BF8"/>
    <w:rsid w:val="00F26D17"/>
    <w:rsid w:val="00F276AF"/>
    <w:rsid w:val="00F30AAE"/>
    <w:rsid w:val="00F31A8F"/>
    <w:rsid w:val="00F34591"/>
    <w:rsid w:val="00F37795"/>
    <w:rsid w:val="00F41005"/>
    <w:rsid w:val="00F41D28"/>
    <w:rsid w:val="00F52A03"/>
    <w:rsid w:val="00F53F90"/>
    <w:rsid w:val="00F5498A"/>
    <w:rsid w:val="00F622FF"/>
    <w:rsid w:val="00F65A1D"/>
    <w:rsid w:val="00F736C6"/>
    <w:rsid w:val="00F749C0"/>
    <w:rsid w:val="00F803ED"/>
    <w:rsid w:val="00F80EE0"/>
    <w:rsid w:val="00F81ACD"/>
    <w:rsid w:val="00F8495D"/>
    <w:rsid w:val="00F84E8C"/>
    <w:rsid w:val="00F8515A"/>
    <w:rsid w:val="00F86034"/>
    <w:rsid w:val="00F86150"/>
    <w:rsid w:val="00F87639"/>
    <w:rsid w:val="00F87661"/>
    <w:rsid w:val="00F91A7A"/>
    <w:rsid w:val="00F95294"/>
    <w:rsid w:val="00FA6BB7"/>
    <w:rsid w:val="00FA6DCA"/>
    <w:rsid w:val="00FB4939"/>
    <w:rsid w:val="00FB6083"/>
    <w:rsid w:val="00FB611F"/>
    <w:rsid w:val="00FC52D2"/>
    <w:rsid w:val="00FD05FB"/>
    <w:rsid w:val="00FD0678"/>
    <w:rsid w:val="00FD0C5C"/>
    <w:rsid w:val="00FE3A0A"/>
    <w:rsid w:val="00FE43ED"/>
    <w:rsid w:val="00FE517D"/>
    <w:rsid w:val="00FE5832"/>
    <w:rsid w:val="00FE6354"/>
    <w:rsid w:val="00FE64CF"/>
    <w:rsid w:val="00FE6543"/>
    <w:rsid w:val="00FF4CFE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686195"/>
  <w15:docId w15:val="{1CD1B190-085A-480C-86FC-F6E793E3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E85"/>
    <w:pPr>
      <w:spacing w:after="200" w:line="276" w:lineRule="auto"/>
    </w:pPr>
    <w:rPr>
      <w:rFonts w:ascii="Times New Roman" w:eastAsia="Times New Roman" w:hAnsi="Times New Roman"/>
      <w:sz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867"/>
    <w:pPr>
      <w:spacing w:before="220" w:beforeAutospacing="1" w:after="220" w:afterAutospacing="1" w:line="240" w:lineRule="auto"/>
      <w:outlineLvl w:val="0"/>
    </w:pPr>
    <w:rPr>
      <w:rFonts w:eastAsia="Calibri" w:cs="Times New Roman"/>
      <w:b/>
      <w:kern w:val="36"/>
      <w:sz w:val="4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84867"/>
    <w:pPr>
      <w:keepNext/>
      <w:keepLines/>
      <w:spacing w:before="440" w:after="240"/>
      <w:outlineLvl w:val="1"/>
    </w:pPr>
    <w:rPr>
      <w:rFonts w:eastAsia="Calibri" w:cs="Times New Roman"/>
      <w:b/>
      <w:sz w:val="26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184867"/>
    <w:pPr>
      <w:spacing w:before="100" w:beforeAutospacing="1" w:after="100" w:afterAutospacing="1" w:line="240" w:lineRule="auto"/>
      <w:outlineLvl w:val="2"/>
    </w:pPr>
    <w:rPr>
      <w:rFonts w:eastAsia="Calibri" w:cs="Times New Roman"/>
      <w:b/>
      <w:sz w:val="27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867"/>
    <w:pPr>
      <w:keepNext/>
      <w:keepLines/>
      <w:spacing w:before="200" w:after="0"/>
      <w:outlineLvl w:val="8"/>
    </w:pPr>
    <w:rPr>
      <w:rFonts w:ascii="Cambria" w:eastAsia="Calibri" w:hAnsi="Cambria" w:cs="Times New Roman"/>
      <w:i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867"/>
    <w:rPr>
      <w:rFonts w:ascii="Times New Roman" w:hAnsi="Times New Roman" w:cs="Times New Roman"/>
      <w:b/>
      <w:kern w:val="36"/>
      <w:sz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867"/>
    <w:rPr>
      <w:rFonts w:ascii="Times New Roman" w:hAnsi="Times New Roman" w:cs="Times New Roman"/>
      <w:b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867"/>
    <w:rPr>
      <w:rFonts w:ascii="Times New Roman" w:hAnsi="Times New Roman" w:cs="Times New Roman"/>
      <w:b/>
      <w:sz w:val="27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867"/>
    <w:rPr>
      <w:rFonts w:ascii="Cambria" w:hAnsi="Cambria" w:cs="Times New Roman"/>
      <w:i/>
      <w:color w:val="404040"/>
      <w:sz w:val="20"/>
    </w:rPr>
  </w:style>
  <w:style w:type="paragraph" w:styleId="Spistreci2">
    <w:name w:val="toc 2"/>
    <w:basedOn w:val="Normalny"/>
    <w:next w:val="Normalny"/>
    <w:autoRedefine/>
    <w:uiPriority w:val="99"/>
    <w:rsid w:val="00184867"/>
    <w:pPr>
      <w:tabs>
        <w:tab w:val="left" w:pos="660"/>
        <w:tab w:val="left" w:pos="993"/>
        <w:tab w:val="right" w:leader="dot" w:pos="8493"/>
      </w:tabs>
      <w:spacing w:after="0"/>
    </w:pPr>
    <w:rPr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rsid w:val="00184867"/>
    <w:pPr>
      <w:tabs>
        <w:tab w:val="left" w:pos="1100"/>
        <w:tab w:val="right" w:leader="dot" w:pos="8493"/>
      </w:tabs>
      <w:spacing w:after="0"/>
      <w:ind w:left="1134" w:hanging="914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1848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184867"/>
    <w:rPr>
      <w:rFonts w:ascii="Cambria" w:hAnsi="Cambria" w:cs="Times New Roman"/>
      <w:color w:val="17365D"/>
      <w:spacing w:val="5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84867"/>
    <w:pPr>
      <w:numPr>
        <w:ilvl w:val="1"/>
      </w:numPr>
    </w:pPr>
    <w:rPr>
      <w:rFonts w:ascii="Cambria" w:eastAsia="Calibri" w:hAnsi="Cambria" w:cs="Times New Roman"/>
      <w:i/>
      <w:color w:val="4F81BD"/>
      <w:spacing w:val="15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84867"/>
    <w:rPr>
      <w:rFonts w:ascii="Cambria" w:hAnsi="Cambria" w:cs="Times New Roman"/>
      <w:i/>
      <w:color w:val="4F81BD"/>
      <w:spacing w:val="15"/>
      <w:sz w:val="24"/>
    </w:rPr>
  </w:style>
  <w:style w:type="character" w:styleId="Uwydatnienie">
    <w:name w:val="Emphasis"/>
    <w:basedOn w:val="Domylnaczcionkaakapitu"/>
    <w:uiPriority w:val="20"/>
    <w:qFormat/>
    <w:rsid w:val="00184867"/>
    <w:rPr>
      <w:rFonts w:cs="Times New Roman"/>
      <w:i/>
    </w:rPr>
  </w:style>
  <w:style w:type="paragraph" w:customStyle="1" w:styleId="Bezodstpw1">
    <w:name w:val="Bez odstępów1"/>
    <w:link w:val="NoSpacingChar"/>
    <w:uiPriority w:val="99"/>
    <w:rsid w:val="00184867"/>
    <w:rPr>
      <w:rFonts w:cs="Times New Roman"/>
      <w:lang w:eastAsia="en-US"/>
    </w:rPr>
  </w:style>
  <w:style w:type="character" w:customStyle="1" w:styleId="NoSpacingChar">
    <w:name w:val="No Spacing Char"/>
    <w:link w:val="Bezodstpw1"/>
    <w:uiPriority w:val="99"/>
    <w:locked/>
    <w:rsid w:val="00184867"/>
    <w:rPr>
      <w:sz w:val="22"/>
      <w:lang w:val="pl-PL" w:eastAsia="en-US"/>
    </w:rPr>
  </w:style>
  <w:style w:type="paragraph" w:customStyle="1" w:styleId="Akapitzlist1">
    <w:name w:val="Akapit z listą1"/>
    <w:basedOn w:val="Normalny"/>
    <w:uiPriority w:val="99"/>
    <w:rsid w:val="00184867"/>
    <w:pPr>
      <w:numPr>
        <w:ilvl w:val="1"/>
        <w:numId w:val="1"/>
      </w:numPr>
      <w:spacing w:after="0" w:line="360" w:lineRule="auto"/>
      <w:contextualSpacing/>
      <w:jc w:val="both"/>
    </w:pPr>
    <w:rPr>
      <w:rFonts w:cs="Times New Roman"/>
      <w:b/>
      <w:szCs w:val="24"/>
    </w:rPr>
  </w:style>
  <w:style w:type="paragraph" w:customStyle="1" w:styleId="Nagwekspisutreci1">
    <w:name w:val="Nagłówek spisu treści1"/>
    <w:basedOn w:val="Nagwek1"/>
    <w:next w:val="Normalny"/>
    <w:uiPriority w:val="99"/>
    <w:rsid w:val="0018486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Styl1">
    <w:name w:val="Styl1"/>
    <w:basedOn w:val="Nagwek1"/>
    <w:link w:val="Styl1Znak"/>
    <w:uiPriority w:val="99"/>
    <w:rsid w:val="00184867"/>
    <w:pPr>
      <w:spacing w:after="0" w:line="360" w:lineRule="auto"/>
      <w:jc w:val="both"/>
    </w:pPr>
    <w:rPr>
      <w:sz w:val="24"/>
    </w:rPr>
  </w:style>
  <w:style w:type="character" w:customStyle="1" w:styleId="Styl1Znak">
    <w:name w:val="Styl1 Znak"/>
    <w:link w:val="Styl1"/>
    <w:uiPriority w:val="99"/>
    <w:locked/>
    <w:rsid w:val="00184867"/>
    <w:rPr>
      <w:rFonts w:ascii="Times New Roman" w:hAnsi="Times New Roman"/>
      <w:b/>
      <w:kern w:val="36"/>
      <w:sz w:val="24"/>
      <w:lang w:eastAsia="pl-PL"/>
    </w:rPr>
  </w:style>
  <w:style w:type="paragraph" w:customStyle="1" w:styleId="Styl2">
    <w:name w:val="Styl2"/>
    <w:basedOn w:val="Styl1"/>
    <w:link w:val="Styl2Znak"/>
    <w:uiPriority w:val="99"/>
    <w:rsid w:val="00184867"/>
  </w:style>
  <w:style w:type="character" w:customStyle="1" w:styleId="Styl2Znak">
    <w:name w:val="Styl2 Znak"/>
    <w:link w:val="Styl2"/>
    <w:uiPriority w:val="99"/>
    <w:locked/>
    <w:rsid w:val="00184867"/>
    <w:rPr>
      <w:rFonts w:ascii="Times New Roman" w:hAnsi="Times New Roman"/>
      <w:b/>
      <w:kern w:val="36"/>
      <w:sz w:val="24"/>
      <w:lang w:eastAsia="pl-PL"/>
    </w:rPr>
  </w:style>
  <w:style w:type="table" w:styleId="Tabela-Siatka">
    <w:name w:val="Table Grid"/>
    <w:basedOn w:val="Standardowy"/>
    <w:uiPriority w:val="99"/>
    <w:rsid w:val="009E0D0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6B6300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B6300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6B6300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B6300"/>
    <w:rPr>
      <w:rFonts w:ascii="Times New Roman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F3C27"/>
    <w:pPr>
      <w:spacing w:after="0" w:line="240" w:lineRule="auto"/>
    </w:pPr>
    <w:rPr>
      <w:rFonts w:eastAsia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F3C27"/>
    <w:rPr>
      <w:rFonts w:ascii="Times New Roman" w:hAnsi="Times New Roman"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EF3C27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F76F3"/>
    <w:pPr>
      <w:spacing w:after="0" w:line="240" w:lineRule="auto"/>
    </w:pPr>
    <w:rPr>
      <w:rFonts w:ascii="Tahoma" w:eastAsia="Calibri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F76F3"/>
    <w:rPr>
      <w:rFonts w:ascii="Tahoma" w:hAnsi="Tahoma" w:cs="Times New Roman"/>
      <w:sz w:val="16"/>
    </w:rPr>
  </w:style>
  <w:style w:type="character" w:customStyle="1" w:styleId="highlight">
    <w:name w:val="highlight"/>
    <w:uiPriority w:val="99"/>
    <w:rsid w:val="00DC1D9A"/>
  </w:style>
  <w:style w:type="paragraph" w:customStyle="1" w:styleId="naglowekniebieski">
    <w:name w:val="naglowek_niebieski"/>
    <w:basedOn w:val="Normalny"/>
    <w:uiPriority w:val="99"/>
    <w:rsid w:val="0063438E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rsid w:val="00F34591"/>
    <w:rPr>
      <w:rFonts w:cs="Times New Roman"/>
      <w:color w:val="0000FF"/>
      <w:u w:val="single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A6516B"/>
    <w:pPr>
      <w:spacing w:after="0" w:line="240" w:lineRule="auto"/>
    </w:pPr>
    <w:rPr>
      <w:rFonts w:eastAsia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locked/>
    <w:rsid w:val="00A6516B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A6516B"/>
    <w:rPr>
      <w:rFonts w:cs="Times New Roman"/>
      <w:vertAlign w:val="superscript"/>
    </w:rPr>
  </w:style>
  <w:style w:type="character" w:styleId="UyteHipercze">
    <w:name w:val="FollowedHyperlink"/>
    <w:basedOn w:val="Domylnaczcionkaakapitu"/>
    <w:uiPriority w:val="99"/>
    <w:semiHidden/>
    <w:rsid w:val="006F7C76"/>
    <w:rPr>
      <w:rFonts w:cs="Times New Roman"/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C3AF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C3AF3"/>
    <w:pPr>
      <w:spacing w:line="240" w:lineRule="auto"/>
    </w:pPr>
    <w:rPr>
      <w:rFonts w:eastAsia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C3AF3"/>
    <w:rPr>
      <w:rFonts w:ascii="Times New Roman" w:hAnsi="Times New Roman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3AF3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C3AF3"/>
    <w:rPr>
      <w:rFonts w:ascii="Times New Roman" w:hAnsi="Times New Roman" w:cs="Times New Roman"/>
      <w:b/>
      <w:sz w:val="20"/>
    </w:rPr>
  </w:style>
  <w:style w:type="paragraph" w:customStyle="1" w:styleId="Default">
    <w:name w:val="Default"/>
    <w:uiPriority w:val="99"/>
    <w:rsid w:val="00706255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eastAsia="en-US"/>
    </w:rPr>
  </w:style>
  <w:style w:type="character" w:styleId="Numerstrony">
    <w:name w:val="page number"/>
    <w:basedOn w:val="Domylnaczcionkaakapitu"/>
    <w:uiPriority w:val="99"/>
    <w:rsid w:val="002C21D3"/>
    <w:rPr>
      <w:rFonts w:cs="Times New Roman"/>
    </w:rPr>
  </w:style>
  <w:style w:type="character" w:customStyle="1" w:styleId="A1">
    <w:name w:val="A1"/>
    <w:uiPriority w:val="99"/>
    <w:rsid w:val="001C3714"/>
    <w:rPr>
      <w:color w:val="000000"/>
      <w:sz w:val="22"/>
    </w:rPr>
  </w:style>
  <w:style w:type="paragraph" w:customStyle="1" w:styleId="Tekstdymka1">
    <w:name w:val="Tekst dymka1"/>
    <w:basedOn w:val="Normalny"/>
    <w:uiPriority w:val="99"/>
    <w:rsid w:val="003513B7"/>
    <w:pPr>
      <w:spacing w:after="0" w:line="240" w:lineRule="auto"/>
    </w:pPr>
    <w:rPr>
      <w:rFonts w:ascii="Arial" w:hAnsi="Arial"/>
      <w:sz w:val="16"/>
      <w:szCs w:val="16"/>
      <w:lang w:val="fr-FR" w:eastAsia="fr-FR"/>
    </w:rPr>
  </w:style>
  <w:style w:type="character" w:customStyle="1" w:styleId="TextedebullesCar">
    <w:name w:val="Texte de bulles Car"/>
    <w:uiPriority w:val="99"/>
    <w:rsid w:val="003513B7"/>
    <w:rPr>
      <w:rFonts w:ascii="Arial" w:hAnsi="Arial"/>
      <w:sz w:val="16"/>
    </w:rPr>
  </w:style>
  <w:style w:type="character" w:customStyle="1" w:styleId="En-tteCar">
    <w:name w:val="En-tête Car"/>
    <w:uiPriority w:val="99"/>
    <w:rsid w:val="003513B7"/>
    <w:rPr>
      <w:sz w:val="24"/>
    </w:rPr>
  </w:style>
  <w:style w:type="character" w:customStyle="1" w:styleId="PieddepageCar">
    <w:name w:val="Pied de page Car"/>
    <w:uiPriority w:val="99"/>
    <w:rsid w:val="003513B7"/>
    <w:rPr>
      <w:sz w:val="24"/>
    </w:rPr>
  </w:style>
  <w:style w:type="paragraph" w:styleId="Akapitzlist">
    <w:name w:val="List Paragraph"/>
    <w:basedOn w:val="Normalny"/>
    <w:uiPriority w:val="34"/>
    <w:qFormat/>
    <w:rsid w:val="003513B7"/>
    <w:pPr>
      <w:spacing w:after="0" w:line="240" w:lineRule="auto"/>
      <w:ind w:left="708"/>
    </w:pPr>
    <w:rPr>
      <w:rFonts w:cs="Times New Roman"/>
      <w:szCs w:val="24"/>
      <w:lang w:val="fr-FR" w:eastAsia="fr-FR"/>
    </w:rPr>
  </w:style>
  <w:style w:type="character" w:customStyle="1" w:styleId="NotedefinCar">
    <w:name w:val="Note de fin Car"/>
    <w:uiPriority w:val="99"/>
    <w:rsid w:val="003513B7"/>
    <w:rPr>
      <w:rFonts w:ascii="Calibri" w:hAnsi="Calibri"/>
      <w:lang w:eastAsia="en-US"/>
    </w:rPr>
  </w:style>
  <w:style w:type="paragraph" w:customStyle="1" w:styleId="person">
    <w:name w:val="person"/>
    <w:basedOn w:val="Normalny"/>
    <w:uiPriority w:val="99"/>
    <w:rsid w:val="00F52A03"/>
    <w:pPr>
      <w:keepNext/>
      <w:keepLines/>
      <w:autoSpaceDE w:val="0"/>
      <w:autoSpaceDN w:val="0"/>
      <w:spacing w:after="0" w:line="240" w:lineRule="auto"/>
      <w:ind w:left="227" w:hanging="227"/>
      <w:jc w:val="both"/>
    </w:pPr>
    <w:rPr>
      <w:rFonts w:cs="Times New Roman"/>
      <w:b/>
      <w:bCs/>
      <w:szCs w:val="24"/>
      <w:lang w:val="de-DE" w:eastAsia="pl-PL"/>
    </w:rPr>
  </w:style>
  <w:style w:type="paragraph" w:customStyle="1" w:styleId="Listenabsatz1">
    <w:name w:val="Listenabsatz1"/>
    <w:basedOn w:val="Normalny"/>
    <w:uiPriority w:val="99"/>
    <w:rsid w:val="00F52A03"/>
    <w:pPr>
      <w:ind w:left="720"/>
    </w:pPr>
    <w:rPr>
      <w:rFonts w:ascii="Calibri" w:hAnsi="Calibri" w:cs="Calibri"/>
      <w:sz w:val="22"/>
      <w:lang w:val="de-DE"/>
    </w:rPr>
  </w:style>
  <w:style w:type="paragraph" w:styleId="NormalnyWeb">
    <w:name w:val="Normal (Web)"/>
    <w:basedOn w:val="Normalny"/>
    <w:uiPriority w:val="99"/>
    <w:rsid w:val="00F52A03"/>
    <w:pPr>
      <w:spacing w:before="100" w:beforeAutospacing="1" w:after="119" w:line="240" w:lineRule="auto"/>
    </w:pPr>
    <w:rPr>
      <w:rFonts w:cs="Times New Roman"/>
      <w:szCs w:val="24"/>
      <w:lang w:val="de-DE" w:eastAsia="de-DE"/>
    </w:rPr>
  </w:style>
  <w:style w:type="character" w:customStyle="1" w:styleId="style41">
    <w:name w:val="style41"/>
    <w:uiPriority w:val="99"/>
    <w:rsid w:val="00F52A03"/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rsid w:val="00440653"/>
    <w:pPr>
      <w:widowControl w:val="0"/>
      <w:suppressAutoHyphens/>
      <w:spacing w:after="120" w:line="240" w:lineRule="auto"/>
    </w:pPr>
    <w:rPr>
      <w:rFonts w:eastAsia="Calibri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B611F"/>
    <w:rPr>
      <w:rFonts w:ascii="Times New Roman" w:hAnsi="Times New Roman" w:cs="Times New Roman"/>
      <w:sz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440653"/>
    <w:pPr>
      <w:widowControl w:val="0"/>
      <w:suppressAutoHyphens/>
      <w:spacing w:after="0" w:line="360" w:lineRule="auto"/>
      <w:ind w:left="283" w:firstLine="708"/>
      <w:jc w:val="both"/>
    </w:pPr>
    <w:rPr>
      <w:rFonts w:eastAsia="Calibri" w:cs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B611F"/>
    <w:rPr>
      <w:rFonts w:ascii="Times New Roman" w:hAnsi="Times New Roman" w:cs="Times New Roman"/>
      <w:sz w:val="24"/>
      <w:lang w:eastAsia="en-US"/>
    </w:rPr>
  </w:style>
  <w:style w:type="paragraph" w:customStyle="1" w:styleId="lyt-coolLTGliederung1">
    <w:name w:val="lyt-cool~LT~Gliederung 1"/>
    <w:uiPriority w:val="99"/>
    <w:rsid w:val="00440653"/>
    <w:pPr>
      <w:widowControl w:val="0"/>
      <w:suppressAutoHyphens/>
      <w:autoSpaceDE w:val="0"/>
      <w:ind w:hanging="680"/>
    </w:pPr>
    <w:rPr>
      <w:rFonts w:ascii="Albany" w:hAnsi="Albany" w:cs="Albany"/>
      <w:color w:val="333333"/>
      <w:kern w:val="1"/>
      <w:sz w:val="64"/>
      <w:szCs w:val="64"/>
      <w:lang w:eastAsia="hi-IN" w:bidi="hi-IN"/>
    </w:rPr>
  </w:style>
  <w:style w:type="paragraph" w:styleId="Poprawka">
    <w:name w:val="Revision"/>
    <w:hidden/>
    <w:uiPriority w:val="99"/>
    <w:semiHidden/>
    <w:rsid w:val="00A96240"/>
    <w:rPr>
      <w:rFonts w:ascii="Times New Roman" w:eastAsia="Times New Roman" w:hAnsi="Times New Roman"/>
      <w:sz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E12114"/>
    <w:rPr>
      <w:b/>
      <w:bCs/>
    </w:rPr>
  </w:style>
  <w:style w:type="paragraph" w:customStyle="1" w:styleId="Cytatwpracy">
    <w:name w:val="Cytat w pracy"/>
    <w:basedOn w:val="Normalny"/>
    <w:link w:val="CytatwpracyZnak"/>
    <w:uiPriority w:val="99"/>
    <w:rsid w:val="006C7709"/>
    <w:pPr>
      <w:widowControl w:val="0"/>
      <w:autoSpaceDE w:val="0"/>
      <w:autoSpaceDN w:val="0"/>
      <w:adjustRightInd w:val="0"/>
      <w:spacing w:before="120" w:after="120" w:line="240" w:lineRule="auto"/>
      <w:ind w:left="567" w:right="567" w:firstLine="567"/>
      <w:jc w:val="both"/>
    </w:pPr>
    <w:rPr>
      <w:rFonts w:cs="Times New Roman"/>
      <w:szCs w:val="24"/>
      <w:lang w:val="en-GB" w:eastAsia="en-GB"/>
    </w:rPr>
  </w:style>
  <w:style w:type="character" w:customStyle="1" w:styleId="CytatwpracyZnak">
    <w:name w:val="Cytat w pracy Znak"/>
    <w:link w:val="Cytatwpracy"/>
    <w:uiPriority w:val="99"/>
    <w:locked/>
    <w:rsid w:val="006C77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andard">
    <w:name w:val="Standard"/>
    <w:qFormat/>
    <w:rsid w:val="006C770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7" Type="http://schemas.openxmlformats.org/officeDocument/2006/relationships/hyperlink" Target="http://creativecommons.org/licenses/by-nc-nd/4.0/" TargetMode="External"/><Relationship Id="rId2" Type="http://schemas.openxmlformats.org/officeDocument/2006/relationships/hyperlink" Target="http://creativecommons.org/licenses/by-nc-nd/4.0/" TargetMode="External"/><Relationship Id="rId1" Type="http://schemas.openxmlformats.org/officeDocument/2006/relationships/hyperlink" Target="https://creativecommons.org/licenses/by-nc-nd/4.0/deed.pl" TargetMode="External"/><Relationship Id="rId6" Type="http://schemas.openxmlformats.org/officeDocument/2006/relationships/hyperlink" Target="http://creativecommons.org/licenses/by-nc-nd/4.0/" TargetMode="External"/><Relationship Id="rId5" Type="http://schemas.openxmlformats.org/officeDocument/2006/relationships/hyperlink" Target="http://creativecommons.org/licenses/by-nc-nd/4.0/" TargetMode="External"/><Relationship Id="rId4" Type="http://schemas.openxmlformats.org/officeDocument/2006/relationships/hyperlink" Target="http://creativecommons.org/licenses/by-nc-nd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91855E8-7020-4BE7-8770-478F1A27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Justyna ALNAJJAR</vt:lpstr>
      <vt:lpstr>Justyna ALNAJJAR</vt:lpstr>
    </vt:vector>
  </TitlesOfParts>
  <Company>TOSHIBA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</dc:title>
  <dc:creator>ALP</dc:creator>
  <cp:lastModifiedBy>Recenzent</cp:lastModifiedBy>
  <cp:revision>14</cp:revision>
  <cp:lastPrinted>2015-01-12T11:38:00Z</cp:lastPrinted>
  <dcterms:created xsi:type="dcterms:W3CDTF">2018-04-18T07:35:00Z</dcterms:created>
  <dcterms:modified xsi:type="dcterms:W3CDTF">2025-12-19T15:27:00Z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03c1bf9c-f3d1-4811-87cb-f381b3024562</vt:lpwstr>
  </property>
</Properties>
</file>